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4E" w:rsidRDefault="000B1D17" w:rsidP="0043434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4" o:title="" gain="2" blacklevel="-5898f"/>
          </v:shape>
          <o:OLEObject Type="Embed" ProgID="Word.Picture.8" ShapeID="_x0000_s1026" DrawAspect="Content" ObjectID="_1586163752" r:id="rId5"/>
        </w:object>
      </w:r>
    </w:p>
    <w:p w:rsidR="0043434E" w:rsidRPr="0043434E" w:rsidRDefault="0043434E" w:rsidP="0043434E">
      <w:r>
        <w:tab/>
      </w:r>
    </w:p>
    <w:p w:rsidR="0043434E" w:rsidRPr="000301A2" w:rsidRDefault="0043434E" w:rsidP="0043434E">
      <w:pPr>
        <w:pStyle w:val="2"/>
        <w:rPr>
          <w:sz w:val="28"/>
        </w:rPr>
      </w:pPr>
      <w:r w:rsidRPr="000301A2">
        <w:rPr>
          <w:sz w:val="28"/>
        </w:rPr>
        <w:t>МУНИЦИПАЛЬНОЕ ОБРАЗОВАНИЕ</w:t>
      </w:r>
    </w:p>
    <w:p w:rsidR="0043434E" w:rsidRPr="000301A2" w:rsidRDefault="0043434E" w:rsidP="0043434E">
      <w:pPr>
        <w:pStyle w:val="2"/>
        <w:rPr>
          <w:sz w:val="22"/>
          <w:szCs w:val="22"/>
        </w:rPr>
      </w:pPr>
      <w:r w:rsidRPr="000301A2">
        <w:rPr>
          <w:sz w:val="28"/>
        </w:rPr>
        <w:t xml:space="preserve">   </w:t>
      </w:r>
      <w:r w:rsidRPr="000301A2">
        <w:rPr>
          <w:sz w:val="22"/>
          <w:szCs w:val="22"/>
        </w:rPr>
        <w:t xml:space="preserve">СЕЛЬСКОГО ПОСЕЛЕНИЯ </w:t>
      </w:r>
    </w:p>
    <w:p w:rsidR="0043434E" w:rsidRPr="000301A2" w:rsidRDefault="0043434E" w:rsidP="0043434E">
      <w:pPr>
        <w:pStyle w:val="2"/>
        <w:rPr>
          <w:sz w:val="28"/>
        </w:rPr>
      </w:pPr>
      <w:r w:rsidRPr="000301A2">
        <w:rPr>
          <w:sz w:val="22"/>
          <w:szCs w:val="22"/>
        </w:rPr>
        <w:t>«СЕЛЬСОВЕТ УЗДАЛРОСИНСКИЙ»</w:t>
      </w:r>
      <w:r w:rsidRPr="000301A2">
        <w:rPr>
          <w:sz w:val="28"/>
        </w:rPr>
        <w:t xml:space="preserve"> </w:t>
      </w:r>
    </w:p>
    <w:p w:rsidR="0043434E" w:rsidRPr="000301A2" w:rsidRDefault="0043434E" w:rsidP="0043434E">
      <w:pPr>
        <w:pStyle w:val="2"/>
        <w:rPr>
          <w:sz w:val="28"/>
        </w:rPr>
      </w:pPr>
      <w:r w:rsidRPr="000301A2">
        <w:rPr>
          <w:sz w:val="28"/>
        </w:rPr>
        <w:t>Хунзахского района Республики Дагестан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3434E" w:rsidRPr="000301A2" w:rsidTr="0043434E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3434E" w:rsidRPr="000301A2" w:rsidRDefault="0043434E" w:rsidP="0043434E">
            <w:pPr>
              <w:spacing w:after="0"/>
              <w:rPr>
                <w:sz w:val="6"/>
              </w:rPr>
            </w:pPr>
            <w:r>
              <w:rPr>
                <w:sz w:val="20"/>
                <w:szCs w:val="20"/>
              </w:rPr>
              <w:t xml:space="preserve">368262, </w:t>
            </w:r>
            <w:r w:rsidRPr="00B53C51">
              <w:rPr>
                <w:sz w:val="20"/>
                <w:szCs w:val="20"/>
              </w:rPr>
              <w:t>село Уздалросо</w:t>
            </w:r>
            <w:r w:rsidRPr="00B53C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Хунзахского района РД </w:t>
            </w:r>
            <w:r w:rsidRPr="00B53C5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B53C5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B53C51">
              <w:rPr>
                <w:sz w:val="20"/>
                <w:szCs w:val="20"/>
              </w:rPr>
              <w:t xml:space="preserve">         тел. 8 988</w:t>
            </w:r>
            <w:r>
              <w:rPr>
                <w:sz w:val="20"/>
                <w:szCs w:val="20"/>
              </w:rPr>
              <w:t> 2260333</w:t>
            </w:r>
          </w:p>
        </w:tc>
      </w:tr>
    </w:tbl>
    <w:p w:rsidR="0043434E" w:rsidRPr="00515A1C" w:rsidRDefault="0043434E" w:rsidP="00515A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A1C" w:rsidRPr="00515A1C" w:rsidRDefault="00515A1C" w:rsidP="00515A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№25</w:t>
      </w:r>
    </w:p>
    <w:p w:rsidR="00515A1C" w:rsidRPr="00515A1C" w:rsidRDefault="00515A1C" w:rsidP="00515A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6  </w:t>
      </w:r>
      <w:hyperlink r:id="rId6" w:tooltip="Ноябрь 2015 г.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ноября 2015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15A1C" w:rsidRPr="00515A1C" w:rsidRDefault="00515A1C" w:rsidP="00515A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515A1C" w:rsidRPr="00515A1C" w:rsidTr="00515A1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5A1C" w:rsidRPr="00515A1C" w:rsidRDefault="00515A1C" w:rsidP="00515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5A1C" w:rsidRPr="00515A1C" w:rsidRDefault="00515A1C" w:rsidP="00515A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 </w:t>
      </w:r>
      <w:hyperlink r:id="rId7" w:tooltip="Административные регламенты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административного регламента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 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«Присвоение (изменение, аннулирование)</w:t>
      </w:r>
    </w:p>
    <w:p w:rsidR="00515A1C" w:rsidRPr="00515A1C" w:rsidRDefault="00515A1C" w:rsidP="00515A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адресов </w:t>
      </w:r>
      <w:hyperlink r:id="rId8" w:tooltip="Объекты недвижимости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объектам недвижимого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 имущества, в том числе </w:t>
      </w:r>
      <w:hyperlink r:id="rId9" w:tooltip="Земельные участки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земельным участкам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, зданиям,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сооружениям, помещениям и объектам</w:t>
      </w: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незавершённого строительства»</w:t>
      </w:r>
    </w:p>
    <w:p w:rsid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A1C" w:rsidRDefault="00515A1C" w:rsidP="00515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-ФЗ «Об общих принципах </w:t>
      </w:r>
      <w:hyperlink r:id="rId10" w:tooltip="Органы местного самоуправления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 в Российской Федерации», </w:t>
      </w:r>
      <w:hyperlink r:id="rId11" w:tooltip="Конституция Российской Федерации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Устава МО СП «сельсовет Уздалросинский»</w:t>
      </w:r>
    </w:p>
    <w:p w:rsidR="00515A1C" w:rsidRPr="00515A1C" w:rsidRDefault="00515A1C" w:rsidP="00515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1C" w:rsidRDefault="00515A1C" w:rsidP="00515A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15A1C" w:rsidRPr="00515A1C" w:rsidRDefault="00515A1C" w:rsidP="00515A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«Присвоение (изменение, аннулирование) объектам недвижимого имущества, в том числе земельным участкам, зданиям, сооружениям помещениям и </w:t>
      </w:r>
      <w:hyperlink r:id="rId12" w:tooltip="Объекты незавершенного строительства" w:history="1">
        <w:r w:rsidRPr="00515A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объектам незавершенного строительства</w:t>
        </w:r>
      </w:hyperlink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15A1C" w:rsidRP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обнародованию.</w:t>
      </w:r>
    </w:p>
    <w:p w:rsid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</w:t>
      </w: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 исполнением данного постановления оставляю за собой.</w:t>
      </w:r>
    </w:p>
    <w:p w:rsid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1C" w:rsidRPr="00515A1C" w:rsidRDefault="00515A1C" w:rsidP="00515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A1C" w:rsidRPr="00515A1C" w:rsidRDefault="00515A1C" w:rsidP="00515A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Исаев О.М </w:t>
      </w:r>
    </w:p>
    <w:p w:rsidR="00515A1C" w:rsidRDefault="00515A1C" w:rsidP="00515A1C">
      <w:pPr>
        <w:rPr>
          <w:color w:val="000000"/>
          <w:sz w:val="21"/>
          <w:szCs w:val="21"/>
        </w:rPr>
      </w:pPr>
    </w:p>
    <w:p w:rsidR="00515A1C" w:rsidRDefault="00515A1C" w:rsidP="00515A1C">
      <w:pPr>
        <w:rPr>
          <w:color w:val="000000"/>
          <w:sz w:val="21"/>
          <w:szCs w:val="21"/>
        </w:rPr>
      </w:pPr>
    </w:p>
    <w:p w:rsidR="00515A1C" w:rsidRDefault="00515A1C" w:rsidP="00515A1C">
      <w:pPr>
        <w:rPr>
          <w:color w:val="000000"/>
          <w:sz w:val="21"/>
          <w:szCs w:val="21"/>
        </w:rPr>
      </w:pPr>
    </w:p>
    <w:p w:rsidR="00515A1C" w:rsidRDefault="00515A1C" w:rsidP="00515A1C">
      <w:pPr>
        <w:rPr>
          <w:color w:val="000000"/>
          <w:sz w:val="21"/>
          <w:szCs w:val="21"/>
        </w:rPr>
      </w:pPr>
    </w:p>
    <w:p w:rsidR="007D45ED" w:rsidRPr="00515A1C" w:rsidRDefault="007D45ED" w:rsidP="00515A1C">
      <w:pPr>
        <w:rPr>
          <w:color w:val="000000"/>
          <w:sz w:val="21"/>
          <w:szCs w:val="21"/>
        </w:rPr>
      </w:pPr>
    </w:p>
    <w:p w:rsidR="00515A1C" w:rsidRPr="007D45ED" w:rsidRDefault="00515A1C" w:rsidP="007D45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45ED">
        <w:rPr>
          <w:rFonts w:ascii="Times New Roman" w:hAnsi="Times New Roman" w:cs="Times New Roman"/>
          <w:sz w:val="24"/>
        </w:rPr>
        <w:lastRenderedPageBreak/>
        <w:t>Утвержден постановлением</w:t>
      </w:r>
    </w:p>
    <w:p w:rsidR="00515A1C" w:rsidRPr="007D45ED" w:rsidRDefault="00515A1C" w:rsidP="007D45ED">
      <w:pPr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7D45ED">
        <w:rPr>
          <w:rFonts w:ascii="Times New Roman" w:hAnsi="Times New Roman" w:cs="Times New Roman"/>
          <w:szCs w:val="21"/>
        </w:rPr>
        <w:t>Администрации сельсовета</w:t>
      </w:r>
    </w:p>
    <w:p w:rsidR="00515A1C" w:rsidRPr="007D45ED" w:rsidRDefault="00515A1C" w:rsidP="007D45ED">
      <w:pPr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7D45ED">
        <w:rPr>
          <w:rFonts w:ascii="Times New Roman" w:hAnsi="Times New Roman" w:cs="Times New Roman"/>
          <w:szCs w:val="21"/>
        </w:rPr>
        <w:t>от 6.11.2015 № 25</w:t>
      </w:r>
    </w:p>
    <w:p w:rsidR="00515A1C" w:rsidRPr="007D45ED" w:rsidRDefault="00515A1C" w:rsidP="007D45ED">
      <w:pPr>
        <w:pStyle w:val="1"/>
        <w:pBdr>
          <w:bottom w:val="single" w:sz="6" w:space="5" w:color="808080"/>
        </w:pBd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515A1C" w:rsidRPr="007D45ED" w:rsidRDefault="00515A1C" w:rsidP="007D45ED">
      <w:pPr>
        <w:pStyle w:val="1"/>
        <w:pBdr>
          <w:bottom w:val="single" w:sz="6" w:space="5" w:color="808080"/>
        </w:pBd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D45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I. Общие положения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1.1. Предмет административного регламента.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 </w:t>
      </w:r>
      <w:r w:rsidRPr="007D45E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 </w:t>
      </w:r>
      <w:r w:rsidRPr="007D45ED">
        <w:rPr>
          <w:color w:val="000000" w:themeColor="text1"/>
          <w:sz w:val="28"/>
          <w:szCs w:val="28"/>
        </w:rPr>
        <w:t>(далее–Административный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 </w:t>
      </w:r>
      <w:hyperlink r:id="rId13" w:tooltip="Алтайский край" w:history="1">
        <w:r w:rsidRPr="007D45E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Алтайского края</w:t>
        </w:r>
      </w:hyperlink>
      <w:r w:rsidR="007D45ED">
        <w:rPr>
          <w:color w:val="000000" w:themeColor="text1"/>
          <w:sz w:val="28"/>
          <w:szCs w:val="28"/>
        </w:rPr>
        <w:t>» (далее – МФЦ)</w:t>
      </w:r>
      <w:r w:rsidRPr="007D45ED">
        <w:rPr>
          <w:color w:val="000000" w:themeColor="text1"/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</w:t>
      </w:r>
      <w:r w:rsidR="007D45ED">
        <w:rPr>
          <w:color w:val="000000" w:themeColor="text1"/>
          <w:sz w:val="28"/>
          <w:szCs w:val="28"/>
        </w:rPr>
        <w:t>униципальных услуг (функций)»</w:t>
      </w:r>
      <w:r w:rsidRPr="007D45ED">
        <w:rPr>
          <w:color w:val="000000" w:themeColor="text1"/>
          <w:sz w:val="28"/>
          <w:szCs w:val="28"/>
        </w:rPr>
        <w:t xml:space="preserve"> (далее – Единый портал государственных и муниципальных услуг (функций)).</w:t>
      </w:r>
    </w:p>
    <w:p w:rsidR="00515A1C" w:rsidRPr="007D45ED" w:rsidRDefault="00515A1C" w:rsidP="007D45ED">
      <w:pPr>
        <w:pStyle w:val="1"/>
        <w:pBdr>
          <w:bottom w:val="single" w:sz="6" w:space="5" w:color="808080"/>
        </w:pBd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1.2. Описание заявителей.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Муниципальная услуга предоставляется физическим и юридическим лицам, являющимся: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1)  собственниками 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 (далее - объекты адресации);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2)  субъектами права хозяйственного ведения, оперативного управления, пожизненного наследуемого владения, постоянного (бессрочного) пользования объектов адресации.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представитель).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От имени собственников помещений в </w:t>
      </w:r>
      <w:hyperlink r:id="rId14" w:tooltip="Многоквартирные дома" w:history="1">
        <w:r w:rsidRPr="007D45E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многоквартирном доме</w:t>
        </w:r>
      </w:hyperlink>
      <w:r w:rsidRPr="007D45ED">
        <w:rPr>
          <w:color w:val="000000" w:themeColor="text1"/>
          <w:sz w:val="28"/>
          <w:szCs w:val="28"/>
        </w:rPr>
        <w:t xml:space="preserve"> 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</w:t>
      </w:r>
      <w:r w:rsidRPr="007D45ED">
        <w:rPr>
          <w:color w:val="000000" w:themeColor="text1"/>
          <w:sz w:val="28"/>
          <w:szCs w:val="28"/>
        </w:rPr>
        <w:lastRenderedPageBreak/>
        <w:t>Российской Федерации порядке решением общего собрания указанных собственников.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 w:themeColor="text1"/>
          <w:sz w:val="28"/>
          <w:szCs w:val="28"/>
        </w:rPr>
      </w:pPr>
      <w:r w:rsidRPr="007D45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II. Стандарт предоставления муниципальной услуги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2.1. Наименование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«</w:t>
      </w:r>
      <w:r w:rsidRPr="007D45E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7D45ED">
        <w:rPr>
          <w:color w:val="000000" w:themeColor="text1"/>
          <w:sz w:val="28"/>
          <w:szCs w:val="28"/>
        </w:rPr>
        <w:t>».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Предоставление муниципальной услуги «</w:t>
      </w:r>
      <w:r w:rsidRPr="007D45E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Присвоение</w:t>
      </w:r>
      <w:r w:rsidR="007D45E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D45ED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7D45ED">
        <w:rPr>
          <w:color w:val="000000" w:themeColor="text1"/>
          <w:sz w:val="28"/>
          <w:szCs w:val="28"/>
        </w:rPr>
        <w:t xml:space="preserve">» осуществляется </w:t>
      </w:r>
      <w:r w:rsidR="007D45ED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 по месту нахождения объекта адресации.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7D45ED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>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7D45ED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>, на информационных стендах администрации, в МФЦ при личном обращении заявителя и в центре телефонного обслуживания, на интернет-сайте МФЦ, при использовании Единого портала государственных и муниципальных услуг (функций) в информационно - телекоммуникационной сети «Интернет».</w:t>
      </w:r>
    </w:p>
    <w:p w:rsidR="00515A1C" w:rsidRPr="007D45ED" w:rsidRDefault="00515A1C" w:rsidP="002306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2.3.2. Сведения о месте нахождения </w:t>
      </w:r>
      <w:r w:rsidR="007D45ED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7D45ED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>, на информационном стенде Администрации на Едином портале государственных и муниципальных услуг (функций), а также в приложении 1 к Административному регламенту.</w:t>
      </w:r>
    </w:p>
    <w:p w:rsidR="00515A1C" w:rsidRPr="007D45ED" w:rsidRDefault="00515A1C" w:rsidP="002306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2.3.3. 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</w:t>
      </w:r>
      <w:r w:rsidR="002306A8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 </w:t>
      </w:r>
    </w:p>
    <w:p w:rsidR="00515A1C" w:rsidRPr="007D45ED" w:rsidRDefault="00515A1C" w:rsidP="002306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При предоставлении муниципальной услуги </w:t>
      </w:r>
      <w:r w:rsidR="002306A8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 взаимодействует с Управлением Федеральной службы </w:t>
      </w:r>
      <w:r w:rsidRPr="007D45ED">
        <w:rPr>
          <w:color w:val="000000" w:themeColor="text1"/>
          <w:sz w:val="28"/>
          <w:szCs w:val="28"/>
        </w:rPr>
        <w:lastRenderedPageBreak/>
        <w:t>государственной регистрации, кадастра и картографии,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документы, указанные в пункте 2.7.2 настоящего Административного регламента.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2.3.5. При обращении заявителя в </w:t>
      </w:r>
      <w:r w:rsidR="00D839D3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2.3.5.1. По телефону специалисты </w:t>
      </w:r>
      <w:r w:rsidR="00D839D3">
        <w:rPr>
          <w:color w:val="000000" w:themeColor="text1"/>
          <w:sz w:val="28"/>
          <w:szCs w:val="28"/>
        </w:rPr>
        <w:t>МО СП «Сельсовет Уздалросинский»</w:t>
      </w:r>
      <w:r w:rsidR="00D839D3">
        <w:rPr>
          <w:color w:val="000000" w:themeColor="text1"/>
          <w:sz w:val="28"/>
          <w:szCs w:val="28"/>
        </w:rPr>
        <w:t xml:space="preserve"> </w:t>
      </w:r>
      <w:r w:rsidRPr="007D45ED">
        <w:rPr>
          <w:color w:val="000000" w:themeColor="text1"/>
          <w:sz w:val="28"/>
          <w:szCs w:val="28"/>
        </w:rPr>
        <w:t>дают исчерпывающую информацию по предоставлению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2.3.5.2. Консультации по предоставлению муниципальной услуги осуществляются специалистами </w:t>
      </w:r>
      <w:r w:rsidR="00D839D3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 при личном обращении в </w:t>
      </w:r>
      <w:hyperlink r:id="rId15" w:tooltip="Время рабочее" w:history="1">
        <w:r w:rsidRPr="007D45E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рабочее время</w:t>
        </w:r>
      </w:hyperlink>
      <w:r w:rsidR="00D839D3">
        <w:rPr>
          <w:color w:val="000000" w:themeColor="text1"/>
          <w:sz w:val="28"/>
          <w:szCs w:val="28"/>
        </w:rPr>
        <w:t>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2.3.5.3. Консультации по предоставлению муниципальной услуги осуществляются по следующим вопросам: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3) времени приема и выдачи документов;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4) сроки предоставления муниципальной услуги;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6) иные вопросы, касающиеся порядка и условий предоставления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2.3.5.4. При осуществлении консультирования специалисты </w:t>
      </w:r>
      <w:r w:rsidR="00D839D3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 xml:space="preserve"> обязаны представиться (указать фамилию, имя, отчество, должность), в вежливой и корректной форме, лаконично, по существу дать ответы на заданные гражданином вопросы.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 xml:space="preserve">2.3.5.5. Если поставленные гражданином вопросы не входят в компетенцию </w:t>
      </w:r>
      <w:r w:rsidR="00D839D3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 на территории </w:t>
      </w:r>
      <w:r w:rsidR="00D839D3">
        <w:rPr>
          <w:color w:val="000000" w:themeColor="text1"/>
          <w:sz w:val="28"/>
          <w:szCs w:val="28"/>
        </w:rPr>
        <w:t>МО СП «Сельсовет Уздалросинский»</w:t>
      </w:r>
      <w:r w:rsidRPr="007D45ED">
        <w:rPr>
          <w:color w:val="000000" w:themeColor="text1"/>
          <w:sz w:val="28"/>
          <w:szCs w:val="28"/>
        </w:rPr>
        <w:t>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lastRenderedPageBreak/>
        <w:t>2.4. Результат предоставления муниципальной услуги.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515A1C" w:rsidRPr="007D45ED" w:rsidRDefault="00515A1C" w:rsidP="007D4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5ED">
        <w:rPr>
          <w:color w:val="000000" w:themeColor="text1"/>
          <w:sz w:val="28"/>
          <w:szCs w:val="28"/>
        </w:rPr>
        <w:t>1) выдача решения о присвоении(аннулировании) адреса объекту адресации;</w:t>
      </w:r>
    </w:p>
    <w:p w:rsidR="00080E50" w:rsidRPr="007D45ED" w:rsidRDefault="00080E50" w:rsidP="007D4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80E50" w:rsidRPr="007D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4E"/>
    <w:rsid w:val="00080E50"/>
    <w:rsid w:val="000B1D17"/>
    <w:rsid w:val="002306A8"/>
    <w:rsid w:val="0043434E"/>
    <w:rsid w:val="00515A1C"/>
    <w:rsid w:val="0069079D"/>
    <w:rsid w:val="007D45ED"/>
    <w:rsid w:val="00D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2AAAC1-BFB2-43AF-BC4C-C1F1AE6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343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shaindex">
    <w:name w:val="masha_index"/>
    <w:basedOn w:val="a0"/>
    <w:rsid w:val="0043434E"/>
  </w:style>
  <w:style w:type="character" w:styleId="a3">
    <w:name w:val="Hyperlink"/>
    <w:basedOn w:val="a0"/>
    <w:uiPriority w:val="99"/>
    <w:semiHidden/>
    <w:unhideWhenUsed/>
    <w:rsid w:val="004343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34E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43434E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1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A1C"/>
    <w:rPr>
      <w:b/>
      <w:bCs/>
    </w:rPr>
  </w:style>
  <w:style w:type="paragraph" w:styleId="a7">
    <w:name w:val="List Paragraph"/>
    <w:basedOn w:val="a"/>
    <w:uiPriority w:val="34"/>
    <w:qFormat/>
    <w:rsid w:val="00515A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nedvizhimosti/" TargetMode="External"/><Relationship Id="rId13" Type="http://schemas.openxmlformats.org/officeDocument/2006/relationships/hyperlink" Target="http://pandia.ru/text/category/altajskij_kra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dministrativnie_reglamenti/" TargetMode="External"/><Relationship Id="rId12" Type="http://schemas.openxmlformats.org/officeDocument/2006/relationships/hyperlink" Target="http://pandia.ru/text/category/obtzekti_nezavershennogo_stroitelmzstv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yabrmz_2015_g_/" TargetMode="Externa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vremya_rabochee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mnogokvartir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2018-04-25T09:12:00Z</cp:lastPrinted>
  <dcterms:created xsi:type="dcterms:W3CDTF">2018-04-24T06:48:00Z</dcterms:created>
  <dcterms:modified xsi:type="dcterms:W3CDTF">2018-04-25T09:16:00Z</dcterms:modified>
</cp:coreProperties>
</file>