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7BB" w:rsidRPr="009B279F" w:rsidRDefault="000307BB" w:rsidP="000307BB">
      <w:pPr>
        <w:spacing w:after="0" w:line="240" w:lineRule="auto"/>
        <w:jc w:val="center"/>
        <w:rPr>
          <w:rFonts w:ascii="Times New Roman" w:hAnsi="Times New Roman" w:cs="Times New Roman"/>
          <w:b/>
          <w:color w:val="1F4E79"/>
          <w:sz w:val="28"/>
          <w:szCs w:val="28"/>
        </w:rPr>
      </w:pPr>
      <w:r w:rsidRPr="009B279F">
        <w:rPr>
          <w:rFonts w:ascii="Times New Roman" w:hAnsi="Times New Roman" w:cs="Times New Roman"/>
          <w:b/>
          <w:color w:val="1F4E79"/>
          <w:sz w:val="28"/>
          <w:szCs w:val="28"/>
        </w:rPr>
        <w:t>МУНИЦИПАЛЬНОЕ ОБРАЗОВАНИ</w:t>
      </w:r>
      <w:r>
        <w:rPr>
          <w:rFonts w:ascii="Times New Roman" w:hAnsi="Times New Roman" w:cs="Times New Roman"/>
          <w:b/>
          <w:color w:val="1F4E79"/>
          <w:sz w:val="28"/>
          <w:szCs w:val="28"/>
        </w:rPr>
        <w:t>Е</w:t>
      </w:r>
    </w:p>
    <w:p w:rsidR="000307BB" w:rsidRPr="009B279F" w:rsidRDefault="000307BB" w:rsidP="000307BB">
      <w:pPr>
        <w:pStyle w:val="2"/>
        <w:rPr>
          <w:color w:val="1F4E79"/>
          <w:sz w:val="28"/>
          <w:szCs w:val="28"/>
        </w:rPr>
      </w:pPr>
      <w:r w:rsidRPr="009B279F">
        <w:rPr>
          <w:color w:val="1F4E79"/>
          <w:sz w:val="28"/>
          <w:szCs w:val="28"/>
        </w:rPr>
        <w:t xml:space="preserve">СЕЛЬСКОГО ПОСЕЛЕНИЯ </w:t>
      </w:r>
    </w:p>
    <w:p w:rsidR="000307BB" w:rsidRPr="009B279F" w:rsidRDefault="000307BB" w:rsidP="000307BB">
      <w:pPr>
        <w:pStyle w:val="2"/>
        <w:rPr>
          <w:color w:val="1F4E79"/>
          <w:sz w:val="28"/>
          <w:szCs w:val="28"/>
        </w:rPr>
      </w:pPr>
      <w:r w:rsidRPr="009B279F">
        <w:rPr>
          <w:color w:val="1F4E79"/>
          <w:sz w:val="28"/>
          <w:szCs w:val="28"/>
        </w:rPr>
        <w:t xml:space="preserve">«СЕЛЬСОВЕТ УЗДАЛРОСИНСКИЙ» </w:t>
      </w:r>
    </w:p>
    <w:p w:rsidR="000307BB" w:rsidRPr="009B279F" w:rsidRDefault="000307BB" w:rsidP="000307BB">
      <w:pPr>
        <w:pStyle w:val="2"/>
        <w:rPr>
          <w:color w:val="1F4E79"/>
          <w:sz w:val="28"/>
          <w:szCs w:val="28"/>
        </w:rPr>
      </w:pPr>
      <w:proofErr w:type="spellStart"/>
      <w:r w:rsidRPr="009B279F">
        <w:rPr>
          <w:color w:val="1F4E79"/>
          <w:sz w:val="28"/>
          <w:szCs w:val="28"/>
        </w:rPr>
        <w:t>Хунзахского</w:t>
      </w:r>
      <w:proofErr w:type="spellEnd"/>
      <w:r w:rsidRPr="009B279F">
        <w:rPr>
          <w:color w:val="1F4E79"/>
          <w:sz w:val="28"/>
          <w:szCs w:val="28"/>
        </w:rPr>
        <w:t xml:space="preserve"> района Республики Дагестан</w:t>
      </w:r>
    </w:p>
    <w:p w:rsidR="000307BB" w:rsidRPr="009B279F" w:rsidRDefault="000307BB" w:rsidP="000307BB">
      <w:pPr>
        <w:spacing w:after="0" w:line="240" w:lineRule="auto"/>
        <w:rPr>
          <w:rFonts w:ascii="Times New Roman" w:hAnsi="Times New Roman" w:cs="Times New Roman"/>
          <w:color w:val="1F4E79"/>
          <w:sz w:val="20"/>
          <w:szCs w:val="20"/>
        </w:rPr>
      </w:pPr>
      <w:r w:rsidRPr="009B279F">
        <w:rPr>
          <w:rFonts w:ascii="Times New Roman" w:hAnsi="Times New Roman" w:cs="Times New Roman"/>
          <w:color w:val="1F4E79"/>
          <w:sz w:val="20"/>
          <w:szCs w:val="20"/>
        </w:rPr>
        <w:t xml:space="preserve">368262, </w:t>
      </w:r>
      <w:proofErr w:type="spellStart"/>
      <w:r w:rsidRPr="009B279F">
        <w:rPr>
          <w:rFonts w:ascii="Times New Roman" w:hAnsi="Times New Roman" w:cs="Times New Roman"/>
          <w:color w:val="1F4E79"/>
          <w:sz w:val="20"/>
          <w:szCs w:val="20"/>
        </w:rPr>
        <w:t>Хунзахского</w:t>
      </w:r>
      <w:proofErr w:type="spellEnd"/>
      <w:r w:rsidRPr="009B279F">
        <w:rPr>
          <w:rFonts w:ascii="Times New Roman" w:hAnsi="Times New Roman" w:cs="Times New Roman"/>
          <w:color w:val="1F4E79"/>
          <w:sz w:val="20"/>
          <w:szCs w:val="20"/>
        </w:rPr>
        <w:t xml:space="preserve"> района РД</w:t>
      </w:r>
      <w:r w:rsidRPr="009B279F">
        <w:rPr>
          <w:rFonts w:ascii="Times New Roman" w:hAnsi="Times New Roman" w:cs="Times New Roman"/>
          <w:color w:val="1F4E79"/>
          <w:sz w:val="20"/>
          <w:szCs w:val="20"/>
        </w:rPr>
        <w:tab/>
      </w:r>
      <w:r w:rsidRPr="009B279F">
        <w:rPr>
          <w:rFonts w:ascii="Times New Roman" w:hAnsi="Times New Roman" w:cs="Times New Roman"/>
          <w:color w:val="1F4E79"/>
          <w:sz w:val="20"/>
          <w:szCs w:val="20"/>
        </w:rPr>
        <w:tab/>
      </w:r>
      <w:r w:rsidRPr="009B279F">
        <w:rPr>
          <w:rFonts w:ascii="Times New Roman" w:hAnsi="Times New Roman" w:cs="Times New Roman"/>
          <w:color w:val="1F4E79"/>
          <w:sz w:val="20"/>
          <w:szCs w:val="20"/>
        </w:rPr>
        <w:tab/>
        <w:t xml:space="preserve">                                                                    тел. 8 988 226 03 33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39"/>
      </w:tblGrid>
      <w:tr w:rsidR="000307BB" w:rsidRPr="009B279F" w:rsidTr="00807E56">
        <w:trPr>
          <w:trHeight w:val="87"/>
        </w:trPr>
        <w:tc>
          <w:tcPr>
            <w:tcW w:w="9639" w:type="dxa"/>
            <w:tcBorders>
              <w:top w:val="nil"/>
              <w:left w:val="nil"/>
              <w:bottom w:val="thinThickMediumGap" w:sz="36" w:space="0" w:color="auto"/>
              <w:right w:val="nil"/>
            </w:tcBorders>
          </w:tcPr>
          <w:p w:rsidR="000307BB" w:rsidRPr="009B279F" w:rsidRDefault="000307BB" w:rsidP="00807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E79"/>
                <w:sz w:val="6"/>
              </w:rPr>
            </w:pPr>
          </w:p>
        </w:tc>
      </w:tr>
    </w:tbl>
    <w:p w:rsidR="000307BB" w:rsidRDefault="000307BB" w:rsidP="000307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7BB" w:rsidRDefault="000307BB" w:rsidP="000307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210">
        <w:rPr>
          <w:rFonts w:ascii="Times New Roman" w:hAnsi="Times New Roman" w:cs="Times New Roman"/>
          <w:b/>
          <w:sz w:val="28"/>
          <w:szCs w:val="28"/>
        </w:rPr>
        <w:t>РАСПОРЯЖЕНИЕ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0D7195">
        <w:rPr>
          <w:rFonts w:ascii="Times New Roman" w:hAnsi="Times New Roman" w:cs="Times New Roman"/>
          <w:b/>
          <w:sz w:val="28"/>
          <w:szCs w:val="28"/>
        </w:rPr>
        <w:t>18</w:t>
      </w:r>
    </w:p>
    <w:p w:rsidR="000307BB" w:rsidRPr="00AC2210" w:rsidRDefault="000307BB" w:rsidP="000307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01.09.2022г.</w:t>
      </w:r>
    </w:p>
    <w:p w:rsidR="002D64DB" w:rsidRPr="00B11935" w:rsidRDefault="002D64DB" w:rsidP="002D64DB">
      <w:pPr>
        <w:pStyle w:val="a3"/>
        <w:jc w:val="center"/>
        <w:rPr>
          <w:b/>
          <w:color w:val="000000"/>
          <w:sz w:val="28"/>
          <w:szCs w:val="28"/>
        </w:rPr>
      </w:pPr>
      <w:r w:rsidRPr="00B11935">
        <w:rPr>
          <w:b/>
          <w:color w:val="000000"/>
          <w:sz w:val="28"/>
          <w:szCs w:val="28"/>
        </w:rPr>
        <w:t>Об образовании земельн</w:t>
      </w:r>
      <w:r>
        <w:rPr>
          <w:b/>
          <w:color w:val="000000"/>
          <w:sz w:val="28"/>
          <w:szCs w:val="28"/>
        </w:rPr>
        <w:t>ых</w:t>
      </w:r>
      <w:r w:rsidRPr="00B11935">
        <w:rPr>
          <w:b/>
          <w:color w:val="000000"/>
          <w:sz w:val="28"/>
          <w:szCs w:val="28"/>
        </w:rPr>
        <w:t xml:space="preserve"> участк</w:t>
      </w:r>
      <w:r>
        <w:rPr>
          <w:b/>
          <w:color w:val="000000"/>
          <w:sz w:val="28"/>
          <w:szCs w:val="28"/>
        </w:rPr>
        <w:t>ов</w:t>
      </w:r>
      <w:r w:rsidRPr="00B11935">
        <w:rPr>
          <w:b/>
          <w:color w:val="000000"/>
          <w:sz w:val="28"/>
          <w:szCs w:val="28"/>
        </w:rPr>
        <w:t xml:space="preserve"> путем раздела земельного участка с кадастровым номером 05:</w:t>
      </w:r>
      <w:r>
        <w:rPr>
          <w:b/>
          <w:color w:val="000000"/>
          <w:sz w:val="28"/>
          <w:szCs w:val="28"/>
        </w:rPr>
        <w:t>3</w:t>
      </w:r>
      <w:r w:rsidRPr="00B11935">
        <w:rPr>
          <w:b/>
          <w:color w:val="000000"/>
          <w:sz w:val="28"/>
          <w:szCs w:val="28"/>
        </w:rPr>
        <w:t>6:0000</w:t>
      </w:r>
      <w:r>
        <w:rPr>
          <w:b/>
          <w:color w:val="000000"/>
          <w:sz w:val="28"/>
          <w:szCs w:val="28"/>
        </w:rPr>
        <w:t>67</w:t>
      </w:r>
      <w:r w:rsidRPr="00B11935">
        <w:rPr>
          <w:b/>
          <w:color w:val="000000"/>
          <w:sz w:val="28"/>
          <w:szCs w:val="28"/>
        </w:rPr>
        <w:t>:</w:t>
      </w:r>
      <w:r>
        <w:rPr>
          <w:b/>
          <w:color w:val="000000"/>
          <w:sz w:val="28"/>
          <w:szCs w:val="28"/>
        </w:rPr>
        <w:t>7</w:t>
      </w:r>
      <w:r w:rsidRPr="00B11935">
        <w:rPr>
          <w:b/>
          <w:color w:val="000000"/>
          <w:sz w:val="28"/>
          <w:szCs w:val="28"/>
        </w:rPr>
        <w:t xml:space="preserve"> с сохранением в измененных границах и утверждение схемы расположения земельн</w:t>
      </w:r>
      <w:r>
        <w:rPr>
          <w:b/>
          <w:color w:val="000000"/>
          <w:sz w:val="28"/>
          <w:szCs w:val="28"/>
        </w:rPr>
        <w:t>ого</w:t>
      </w:r>
      <w:r w:rsidRPr="00B11935">
        <w:rPr>
          <w:b/>
          <w:color w:val="000000"/>
          <w:sz w:val="28"/>
          <w:szCs w:val="28"/>
        </w:rPr>
        <w:t xml:space="preserve"> участк</w:t>
      </w:r>
      <w:r>
        <w:rPr>
          <w:b/>
          <w:color w:val="000000"/>
          <w:sz w:val="28"/>
          <w:szCs w:val="28"/>
        </w:rPr>
        <w:t>а</w:t>
      </w:r>
      <w:r w:rsidRPr="00B11935">
        <w:rPr>
          <w:b/>
          <w:color w:val="000000"/>
          <w:sz w:val="28"/>
          <w:szCs w:val="28"/>
        </w:rPr>
        <w:t xml:space="preserve"> на кадастровом плане территории 05:</w:t>
      </w:r>
      <w:r>
        <w:rPr>
          <w:b/>
          <w:color w:val="000000"/>
          <w:sz w:val="28"/>
          <w:szCs w:val="28"/>
        </w:rPr>
        <w:t>3</w:t>
      </w:r>
      <w:r w:rsidRPr="00B11935">
        <w:rPr>
          <w:b/>
          <w:color w:val="000000"/>
          <w:sz w:val="28"/>
          <w:szCs w:val="28"/>
        </w:rPr>
        <w:t>6:0000</w:t>
      </w:r>
      <w:r>
        <w:rPr>
          <w:b/>
          <w:color w:val="000000"/>
          <w:sz w:val="28"/>
          <w:szCs w:val="28"/>
        </w:rPr>
        <w:t>67</w:t>
      </w:r>
    </w:p>
    <w:p w:rsidR="002D64DB" w:rsidRPr="00E03FA5" w:rsidRDefault="002D64DB" w:rsidP="002D64DB">
      <w:pPr>
        <w:tabs>
          <w:tab w:val="left" w:pos="1050"/>
          <w:tab w:val="center" w:pos="45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9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E03F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Руководствуясь  Федеральным законом от 06.10.2003 № 131 – ФЗ «Об общих принципах организации местного самоуправления в Российской Федерации» и в соответствии со ст.ст.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11.2-11.9</w:t>
      </w:r>
      <w:r w:rsidRPr="00E03F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Земельного Кодекса Российской Федерации от 25.10.2001г. №137-ФЗ «О введении в действие Земельного Кодекса Российской Федерации»:</w:t>
      </w:r>
    </w:p>
    <w:p w:rsidR="002D64DB" w:rsidRDefault="002D64DB" w:rsidP="002D64DB">
      <w:pPr>
        <w:tabs>
          <w:tab w:val="left" w:pos="1050"/>
          <w:tab w:val="center" w:pos="45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D64DB" w:rsidRPr="00AC65C4" w:rsidRDefault="002D64DB" w:rsidP="002D64D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C65C4">
        <w:rPr>
          <w:rFonts w:ascii="Times New Roman" w:hAnsi="Times New Roman"/>
          <w:sz w:val="24"/>
          <w:szCs w:val="24"/>
        </w:rPr>
        <w:t xml:space="preserve">       1. </w:t>
      </w:r>
      <w:proofErr w:type="gramStart"/>
      <w:r w:rsidRPr="00AC65C4">
        <w:rPr>
          <w:rFonts w:ascii="Times New Roman" w:hAnsi="Times New Roman"/>
          <w:sz w:val="24"/>
          <w:szCs w:val="24"/>
        </w:rPr>
        <w:t>Образовать земельны</w:t>
      </w:r>
      <w:r>
        <w:rPr>
          <w:rFonts w:ascii="Times New Roman" w:hAnsi="Times New Roman"/>
          <w:sz w:val="24"/>
          <w:szCs w:val="24"/>
        </w:rPr>
        <w:t>й</w:t>
      </w:r>
      <w:r w:rsidRPr="00AC65C4">
        <w:rPr>
          <w:rFonts w:ascii="Times New Roman" w:hAnsi="Times New Roman"/>
          <w:sz w:val="24"/>
          <w:szCs w:val="24"/>
        </w:rPr>
        <w:t xml:space="preserve"> участ</w:t>
      </w:r>
      <w:r>
        <w:rPr>
          <w:rFonts w:ascii="Times New Roman" w:hAnsi="Times New Roman"/>
          <w:sz w:val="24"/>
          <w:szCs w:val="24"/>
        </w:rPr>
        <w:t>ок</w:t>
      </w:r>
      <w:r w:rsidRPr="00AC65C4">
        <w:rPr>
          <w:rFonts w:ascii="Times New Roman" w:hAnsi="Times New Roman"/>
          <w:sz w:val="24"/>
          <w:szCs w:val="24"/>
        </w:rPr>
        <w:t xml:space="preserve"> в кадастровом квартале  05:</w:t>
      </w:r>
      <w:r>
        <w:rPr>
          <w:rFonts w:ascii="Times New Roman" w:hAnsi="Times New Roman"/>
          <w:sz w:val="24"/>
          <w:szCs w:val="24"/>
        </w:rPr>
        <w:t>3</w:t>
      </w:r>
      <w:r w:rsidRPr="00AC65C4">
        <w:rPr>
          <w:rFonts w:ascii="Times New Roman" w:hAnsi="Times New Roman"/>
          <w:sz w:val="24"/>
          <w:szCs w:val="24"/>
        </w:rPr>
        <w:t>6:0000</w:t>
      </w:r>
      <w:r>
        <w:rPr>
          <w:rFonts w:ascii="Times New Roman" w:hAnsi="Times New Roman"/>
          <w:sz w:val="24"/>
          <w:szCs w:val="24"/>
        </w:rPr>
        <w:t>67</w:t>
      </w:r>
      <w:r w:rsidRPr="00AC65C4">
        <w:rPr>
          <w:rFonts w:ascii="Times New Roman" w:hAnsi="Times New Roman"/>
          <w:sz w:val="24"/>
          <w:szCs w:val="24"/>
        </w:rPr>
        <w:t xml:space="preserve">  путем  раздела  с сохранением в измененных  границах земельного участка с кадастровым  №  05:</w:t>
      </w:r>
      <w:r>
        <w:rPr>
          <w:rFonts w:ascii="Times New Roman" w:hAnsi="Times New Roman"/>
          <w:sz w:val="24"/>
          <w:szCs w:val="24"/>
        </w:rPr>
        <w:t>3</w:t>
      </w:r>
      <w:r w:rsidRPr="00AC65C4">
        <w:rPr>
          <w:rFonts w:ascii="Times New Roman" w:hAnsi="Times New Roman"/>
          <w:sz w:val="24"/>
          <w:szCs w:val="24"/>
        </w:rPr>
        <w:t>6:0000</w:t>
      </w:r>
      <w:r>
        <w:rPr>
          <w:rFonts w:ascii="Times New Roman" w:hAnsi="Times New Roman"/>
          <w:sz w:val="24"/>
          <w:szCs w:val="24"/>
        </w:rPr>
        <w:t>67</w:t>
      </w:r>
      <w:r w:rsidRPr="00AC65C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7</w:t>
      </w:r>
      <w:r w:rsidRPr="00AC65C4">
        <w:rPr>
          <w:rFonts w:ascii="Times New Roman" w:hAnsi="Times New Roman"/>
          <w:sz w:val="24"/>
          <w:szCs w:val="24"/>
        </w:rPr>
        <w:t>,   в  границах,   указанных на схеме расположения земельного участка на кадастровом  плане территории:</w:t>
      </w:r>
      <w:proofErr w:type="gramEnd"/>
    </w:p>
    <w:p w:rsidR="00F97891" w:rsidRDefault="002D64DB" w:rsidP="002D64D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C65C4">
        <w:rPr>
          <w:rFonts w:ascii="Times New Roman" w:hAnsi="Times New Roman"/>
          <w:sz w:val="24"/>
          <w:szCs w:val="24"/>
        </w:rPr>
        <w:t xml:space="preserve">         1.1  с условным кадастровым номером   05:</w:t>
      </w:r>
      <w:r>
        <w:rPr>
          <w:rFonts w:ascii="Times New Roman" w:hAnsi="Times New Roman"/>
          <w:sz w:val="24"/>
          <w:szCs w:val="24"/>
        </w:rPr>
        <w:t>3</w:t>
      </w:r>
      <w:r w:rsidRPr="00AC65C4">
        <w:rPr>
          <w:rFonts w:ascii="Times New Roman" w:hAnsi="Times New Roman"/>
          <w:sz w:val="24"/>
          <w:szCs w:val="24"/>
        </w:rPr>
        <w:t>6:0000</w:t>
      </w:r>
      <w:r>
        <w:rPr>
          <w:rFonts w:ascii="Times New Roman" w:hAnsi="Times New Roman"/>
          <w:sz w:val="24"/>
          <w:szCs w:val="24"/>
        </w:rPr>
        <w:t>67</w:t>
      </w:r>
      <w:r w:rsidRPr="00AC65C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7</w:t>
      </w:r>
      <w:r w:rsidRPr="00AC65C4">
        <w:rPr>
          <w:rFonts w:ascii="Times New Roman" w:hAnsi="Times New Roman"/>
          <w:sz w:val="24"/>
          <w:szCs w:val="24"/>
        </w:rPr>
        <w:t>:ЗУ</w:t>
      </w:r>
      <w:proofErr w:type="gramStart"/>
      <w:r w:rsidRPr="00AC65C4">
        <w:rPr>
          <w:rFonts w:ascii="Times New Roman" w:hAnsi="Times New Roman"/>
          <w:sz w:val="24"/>
          <w:szCs w:val="24"/>
        </w:rPr>
        <w:t>1</w:t>
      </w:r>
      <w:proofErr w:type="gramEnd"/>
      <w:r w:rsidRPr="00AC65C4">
        <w:rPr>
          <w:rFonts w:ascii="Times New Roman" w:hAnsi="Times New Roman"/>
          <w:sz w:val="24"/>
          <w:szCs w:val="24"/>
        </w:rPr>
        <w:t xml:space="preserve">     расположенного по адресу:  Республика Дагестан, </w:t>
      </w:r>
      <w:proofErr w:type="spellStart"/>
      <w:r>
        <w:rPr>
          <w:rFonts w:ascii="Times New Roman" w:hAnsi="Times New Roman"/>
          <w:sz w:val="24"/>
          <w:szCs w:val="24"/>
        </w:rPr>
        <w:t>Хунзахский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AC65C4">
        <w:rPr>
          <w:rFonts w:ascii="Times New Roman" w:hAnsi="Times New Roman"/>
          <w:sz w:val="24"/>
          <w:szCs w:val="24"/>
        </w:rPr>
        <w:t xml:space="preserve">район, с. </w:t>
      </w:r>
      <w:proofErr w:type="spellStart"/>
      <w:r>
        <w:rPr>
          <w:rFonts w:ascii="Times New Roman" w:hAnsi="Times New Roman"/>
          <w:sz w:val="24"/>
          <w:szCs w:val="24"/>
        </w:rPr>
        <w:t>Уздалросо</w:t>
      </w:r>
      <w:proofErr w:type="spellEnd"/>
      <w:r w:rsidRPr="00AC65C4">
        <w:rPr>
          <w:rFonts w:ascii="Times New Roman" w:hAnsi="Times New Roman"/>
          <w:sz w:val="24"/>
          <w:szCs w:val="24"/>
        </w:rPr>
        <w:t>, в  кадастровом квартале  05:</w:t>
      </w:r>
      <w:r>
        <w:rPr>
          <w:rFonts w:ascii="Times New Roman" w:hAnsi="Times New Roman"/>
          <w:sz w:val="24"/>
          <w:szCs w:val="24"/>
        </w:rPr>
        <w:t>3</w:t>
      </w:r>
      <w:r w:rsidRPr="00AC65C4">
        <w:rPr>
          <w:rFonts w:ascii="Times New Roman" w:hAnsi="Times New Roman"/>
          <w:sz w:val="24"/>
          <w:szCs w:val="24"/>
        </w:rPr>
        <w:t>6:0000</w:t>
      </w:r>
      <w:r w:rsidR="003308A6">
        <w:rPr>
          <w:rFonts w:ascii="Times New Roman" w:hAnsi="Times New Roman"/>
          <w:sz w:val="24"/>
          <w:szCs w:val="24"/>
        </w:rPr>
        <w:t>67</w:t>
      </w:r>
      <w:r w:rsidRPr="00AC65C4">
        <w:rPr>
          <w:rFonts w:ascii="Times New Roman" w:hAnsi="Times New Roman"/>
          <w:sz w:val="24"/>
          <w:szCs w:val="24"/>
        </w:rPr>
        <w:t xml:space="preserve">,  общей площадью </w:t>
      </w:r>
      <w:r w:rsidR="00F97891">
        <w:rPr>
          <w:rFonts w:ascii="Times New Roman" w:hAnsi="Times New Roman"/>
          <w:sz w:val="24"/>
          <w:szCs w:val="24"/>
        </w:rPr>
        <w:t>9953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65C4">
        <w:rPr>
          <w:rFonts w:ascii="Times New Roman" w:hAnsi="Times New Roman"/>
          <w:sz w:val="24"/>
          <w:szCs w:val="24"/>
        </w:rPr>
        <w:t>кв</w:t>
      </w:r>
      <w:proofErr w:type="gramStart"/>
      <w:r w:rsidRPr="00AC65C4">
        <w:rPr>
          <w:rFonts w:ascii="Times New Roman" w:hAnsi="Times New Roman"/>
          <w:sz w:val="24"/>
          <w:szCs w:val="24"/>
        </w:rPr>
        <w:t>.м</w:t>
      </w:r>
      <w:proofErr w:type="gramEnd"/>
      <w:r w:rsidRPr="00AC65C4">
        <w:rPr>
          <w:rFonts w:ascii="Times New Roman" w:hAnsi="Times New Roman"/>
          <w:sz w:val="24"/>
          <w:szCs w:val="24"/>
        </w:rPr>
        <w:t xml:space="preserve">   из категории   </w:t>
      </w:r>
      <w:r>
        <w:rPr>
          <w:rFonts w:ascii="Times New Roman" w:hAnsi="Times New Roman"/>
          <w:sz w:val="24"/>
          <w:szCs w:val="24"/>
        </w:rPr>
        <w:t>земель сельскохозяйственного назначения</w:t>
      </w:r>
      <w:r w:rsidRPr="00AC65C4">
        <w:rPr>
          <w:rFonts w:ascii="Times New Roman" w:hAnsi="Times New Roman"/>
          <w:sz w:val="24"/>
          <w:szCs w:val="24"/>
        </w:rPr>
        <w:t>,  с видом разрешенного использования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65C4">
        <w:rPr>
          <w:rFonts w:ascii="Times New Roman" w:hAnsi="Times New Roman"/>
          <w:sz w:val="24"/>
          <w:szCs w:val="24"/>
        </w:rPr>
        <w:t xml:space="preserve">-   </w:t>
      </w:r>
      <w:r w:rsidR="00DC3426">
        <w:rPr>
          <w:rFonts w:ascii="Times New Roman" w:hAnsi="Times New Roman"/>
          <w:sz w:val="24"/>
          <w:szCs w:val="24"/>
        </w:rPr>
        <w:t xml:space="preserve">Для </w:t>
      </w:r>
      <w:r w:rsidR="00DC3426" w:rsidRPr="00DC3426">
        <w:rPr>
          <w:rFonts w:ascii="Times New Roman" w:hAnsi="Times New Roman"/>
          <w:sz w:val="24"/>
          <w:szCs w:val="24"/>
        </w:rPr>
        <w:t>коммунальных услуг</w:t>
      </w:r>
      <w:r w:rsidRPr="00AC65C4">
        <w:rPr>
          <w:rFonts w:ascii="Times New Roman" w:hAnsi="Times New Roman"/>
          <w:sz w:val="24"/>
          <w:szCs w:val="24"/>
        </w:rPr>
        <w:t xml:space="preserve"> </w:t>
      </w:r>
    </w:p>
    <w:p w:rsidR="002D64DB" w:rsidRDefault="002D64DB" w:rsidP="002D64D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2D64DB" w:rsidRPr="00AC65C4" w:rsidRDefault="002D64DB" w:rsidP="002D64DB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AC65C4">
        <w:rPr>
          <w:rFonts w:ascii="Times New Roman" w:hAnsi="Times New Roman"/>
          <w:sz w:val="24"/>
          <w:szCs w:val="24"/>
        </w:rPr>
        <w:t xml:space="preserve">2. Утвердить </w:t>
      </w:r>
      <w:r>
        <w:rPr>
          <w:rFonts w:ascii="Times New Roman" w:hAnsi="Times New Roman"/>
          <w:sz w:val="24"/>
          <w:szCs w:val="24"/>
        </w:rPr>
        <w:t xml:space="preserve"> прилагаемую </w:t>
      </w:r>
      <w:r w:rsidRPr="00AC65C4">
        <w:rPr>
          <w:rFonts w:ascii="Times New Roman" w:hAnsi="Times New Roman"/>
          <w:sz w:val="24"/>
          <w:szCs w:val="24"/>
        </w:rPr>
        <w:t>схему расположения земельн</w:t>
      </w:r>
      <w:r>
        <w:rPr>
          <w:rFonts w:ascii="Times New Roman" w:hAnsi="Times New Roman"/>
          <w:sz w:val="24"/>
          <w:szCs w:val="24"/>
        </w:rPr>
        <w:t>ых</w:t>
      </w:r>
      <w:r w:rsidRPr="00AC65C4">
        <w:rPr>
          <w:rFonts w:ascii="Times New Roman" w:hAnsi="Times New Roman"/>
          <w:sz w:val="24"/>
          <w:szCs w:val="24"/>
        </w:rPr>
        <w:t xml:space="preserve"> участк</w:t>
      </w:r>
      <w:r>
        <w:rPr>
          <w:rFonts w:ascii="Times New Roman" w:hAnsi="Times New Roman"/>
          <w:sz w:val="24"/>
          <w:szCs w:val="24"/>
        </w:rPr>
        <w:t>ов</w:t>
      </w:r>
      <w:r w:rsidRPr="00AC65C4">
        <w:rPr>
          <w:rFonts w:ascii="Times New Roman" w:hAnsi="Times New Roman"/>
          <w:sz w:val="24"/>
          <w:szCs w:val="24"/>
        </w:rPr>
        <w:t xml:space="preserve"> на кадастровом плане территории</w:t>
      </w:r>
      <w:r>
        <w:rPr>
          <w:rFonts w:ascii="Times New Roman" w:hAnsi="Times New Roman"/>
          <w:sz w:val="24"/>
          <w:szCs w:val="24"/>
        </w:rPr>
        <w:t xml:space="preserve"> 05:</w:t>
      </w:r>
      <w:r w:rsidR="00EC093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6:0000</w:t>
      </w:r>
      <w:r w:rsidR="00EC0933">
        <w:rPr>
          <w:rFonts w:ascii="Times New Roman" w:hAnsi="Times New Roman"/>
          <w:sz w:val="24"/>
          <w:szCs w:val="24"/>
        </w:rPr>
        <w:t>67</w:t>
      </w:r>
      <w:r w:rsidRPr="00AC65C4">
        <w:rPr>
          <w:rFonts w:ascii="Times New Roman" w:hAnsi="Times New Roman"/>
          <w:sz w:val="24"/>
          <w:szCs w:val="24"/>
        </w:rPr>
        <w:t>.</w:t>
      </w:r>
    </w:p>
    <w:p w:rsidR="002D64DB" w:rsidRDefault="002D64DB" w:rsidP="002D64DB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D64DB" w:rsidRPr="00AC65C4" w:rsidRDefault="002D64DB" w:rsidP="002D64DB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AC65C4">
        <w:rPr>
          <w:rFonts w:ascii="Times New Roman" w:hAnsi="Times New Roman"/>
          <w:sz w:val="24"/>
          <w:szCs w:val="24"/>
        </w:rPr>
        <w:t>3. Контроль использования настоящего распоряжения оставляю за собой.</w:t>
      </w:r>
    </w:p>
    <w:p w:rsidR="00DC3426" w:rsidRDefault="00DC3426" w:rsidP="00DC3426">
      <w:pPr>
        <w:pStyle w:val="a4"/>
        <w:jc w:val="left"/>
      </w:pPr>
      <w:r>
        <w:t xml:space="preserve"> </w:t>
      </w:r>
    </w:p>
    <w:p w:rsidR="00261C8B" w:rsidRPr="00EC0933" w:rsidRDefault="00261C8B" w:rsidP="00DC3426">
      <w:pPr>
        <w:pStyle w:val="a4"/>
        <w:jc w:val="left"/>
        <w:rPr>
          <w:rFonts w:ascii="Times New Roman" w:hAnsi="Times New Roman"/>
        </w:rPr>
      </w:pPr>
      <w:r w:rsidRPr="00EC0933">
        <w:rPr>
          <w:rFonts w:ascii="Times New Roman" w:hAnsi="Times New Roman"/>
        </w:rPr>
        <w:t xml:space="preserve">Глава </w:t>
      </w:r>
      <w:r w:rsidR="002D64DB" w:rsidRPr="00EC0933">
        <w:rPr>
          <w:rFonts w:ascii="Times New Roman" w:hAnsi="Times New Roman"/>
        </w:rPr>
        <w:t>МО СП</w:t>
      </w:r>
    </w:p>
    <w:p w:rsidR="00261C8B" w:rsidRPr="00EC0933" w:rsidRDefault="00261C8B" w:rsidP="00DC3426">
      <w:pPr>
        <w:pStyle w:val="a4"/>
        <w:jc w:val="left"/>
        <w:rPr>
          <w:rFonts w:ascii="Times New Roman" w:hAnsi="Times New Roman"/>
        </w:rPr>
      </w:pPr>
      <w:r w:rsidRPr="00EC0933">
        <w:rPr>
          <w:rFonts w:ascii="Times New Roman" w:hAnsi="Times New Roman"/>
        </w:rPr>
        <w:t>«</w:t>
      </w:r>
      <w:r w:rsidR="002D64DB" w:rsidRPr="00EC0933">
        <w:rPr>
          <w:rFonts w:ascii="Times New Roman" w:hAnsi="Times New Roman"/>
        </w:rPr>
        <w:t xml:space="preserve">сельсовет </w:t>
      </w:r>
      <w:proofErr w:type="spellStart"/>
      <w:r w:rsidR="002D64DB" w:rsidRPr="00EC0933">
        <w:rPr>
          <w:rFonts w:ascii="Times New Roman" w:hAnsi="Times New Roman"/>
        </w:rPr>
        <w:t>Уздалросинский</w:t>
      </w:r>
      <w:proofErr w:type="spellEnd"/>
      <w:r w:rsidR="00077A08" w:rsidRPr="00EC0933">
        <w:rPr>
          <w:rFonts w:ascii="Times New Roman" w:hAnsi="Times New Roman"/>
        </w:rPr>
        <w:t>»</w:t>
      </w:r>
      <w:r w:rsidRPr="00EC0933">
        <w:rPr>
          <w:rFonts w:ascii="Times New Roman" w:hAnsi="Times New Roman"/>
        </w:rPr>
        <w:t xml:space="preserve">                                                     </w:t>
      </w:r>
      <w:r w:rsidR="00077A08" w:rsidRPr="00EC0933">
        <w:rPr>
          <w:rFonts w:ascii="Times New Roman" w:hAnsi="Times New Roman"/>
        </w:rPr>
        <w:t xml:space="preserve">   </w:t>
      </w:r>
      <w:r w:rsidRPr="00EC0933">
        <w:rPr>
          <w:rFonts w:ascii="Times New Roman" w:hAnsi="Times New Roman"/>
        </w:rPr>
        <w:t xml:space="preserve">            </w:t>
      </w:r>
      <w:r w:rsidR="00D52BFC">
        <w:rPr>
          <w:rFonts w:ascii="Times New Roman" w:hAnsi="Times New Roman"/>
        </w:rPr>
        <w:t>О.М.Исаев</w:t>
      </w:r>
    </w:p>
    <w:p w:rsidR="008C4646" w:rsidRDefault="008C4646"/>
    <w:sectPr w:rsidR="008C4646" w:rsidSect="00261C8B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30258"/>
    <w:multiLevelType w:val="hybridMultilevel"/>
    <w:tmpl w:val="55065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261C8B"/>
    <w:rsid w:val="000121D8"/>
    <w:rsid w:val="000307BB"/>
    <w:rsid w:val="00077A08"/>
    <w:rsid w:val="000D7195"/>
    <w:rsid w:val="001343BF"/>
    <w:rsid w:val="00140D60"/>
    <w:rsid w:val="001A5090"/>
    <w:rsid w:val="00261C8B"/>
    <w:rsid w:val="002B3333"/>
    <w:rsid w:val="002D64DB"/>
    <w:rsid w:val="003308A6"/>
    <w:rsid w:val="004111F2"/>
    <w:rsid w:val="00436E92"/>
    <w:rsid w:val="00583B58"/>
    <w:rsid w:val="005E64F9"/>
    <w:rsid w:val="0061675B"/>
    <w:rsid w:val="006D4C7F"/>
    <w:rsid w:val="0070320C"/>
    <w:rsid w:val="00710103"/>
    <w:rsid w:val="007848B6"/>
    <w:rsid w:val="008235D9"/>
    <w:rsid w:val="008C4646"/>
    <w:rsid w:val="008E0EF6"/>
    <w:rsid w:val="008E4CB4"/>
    <w:rsid w:val="009E15C9"/>
    <w:rsid w:val="00A32A81"/>
    <w:rsid w:val="00AC2210"/>
    <w:rsid w:val="00AC4304"/>
    <w:rsid w:val="00B64ED6"/>
    <w:rsid w:val="00C0154C"/>
    <w:rsid w:val="00CD7239"/>
    <w:rsid w:val="00D52BFC"/>
    <w:rsid w:val="00D93C4A"/>
    <w:rsid w:val="00DC3426"/>
    <w:rsid w:val="00E20C86"/>
    <w:rsid w:val="00E96E92"/>
    <w:rsid w:val="00EC0933"/>
    <w:rsid w:val="00F0464D"/>
    <w:rsid w:val="00F97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1D8"/>
  </w:style>
  <w:style w:type="paragraph" w:styleId="2">
    <w:name w:val="heading 2"/>
    <w:basedOn w:val="a"/>
    <w:next w:val="a"/>
    <w:link w:val="20"/>
    <w:qFormat/>
    <w:rsid w:val="000307B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pacing w:val="20"/>
      <w:sz w:val="3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6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D64DB"/>
    <w:pPr>
      <w:spacing w:after="0" w:line="240" w:lineRule="auto"/>
      <w:jc w:val="center"/>
    </w:pPr>
    <w:rPr>
      <w:rFonts w:ascii="Calibri" w:eastAsia="Calibri" w:hAnsi="Calibri" w:cs="Times New Roman"/>
      <w:sz w:val="28"/>
      <w:lang w:eastAsia="en-US"/>
    </w:rPr>
  </w:style>
  <w:style w:type="character" w:customStyle="1" w:styleId="20">
    <w:name w:val="Заголовок 2 Знак"/>
    <w:basedOn w:val="a0"/>
    <w:link w:val="2"/>
    <w:rsid w:val="000307BB"/>
    <w:rPr>
      <w:rFonts w:ascii="Times New Roman" w:eastAsia="Times New Roman" w:hAnsi="Times New Roman" w:cs="Times New Roman"/>
      <w:b/>
      <w:spacing w:val="20"/>
      <w:sz w:val="3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2022-09-01T07:56:00Z</cp:lastPrinted>
  <dcterms:created xsi:type="dcterms:W3CDTF">2022-09-01T07:57:00Z</dcterms:created>
  <dcterms:modified xsi:type="dcterms:W3CDTF">2022-12-12T14:56:00Z</dcterms:modified>
</cp:coreProperties>
</file>