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1" w:rsidRPr="004468A1" w:rsidRDefault="004468A1" w:rsidP="004468A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468A1">
        <w:rPr>
          <w:rFonts w:ascii="Times New Roman" w:hAnsi="Times New Roman" w:cs="Times New Roman"/>
          <w:noProof/>
        </w:rPr>
        <w:drawing>
          <wp:inline distT="0" distB="0" distL="0" distR="0">
            <wp:extent cx="828675" cy="847725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12" t="10274" r="20610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A1" w:rsidRDefault="004468A1" w:rsidP="004468A1">
      <w:pPr>
        <w:spacing w:after="0"/>
        <w:jc w:val="center"/>
        <w:rPr>
          <w:rFonts w:ascii="Times New Roman" w:hAnsi="Times New Roman" w:cs="Times New Roman"/>
          <w:b/>
          <w:color w:val="323E4F"/>
          <w:sz w:val="28"/>
        </w:rPr>
      </w:pPr>
      <w:r w:rsidRPr="004468A1">
        <w:rPr>
          <w:rFonts w:ascii="Times New Roman" w:hAnsi="Times New Roman" w:cs="Times New Roman"/>
          <w:b/>
          <w:color w:val="323E4F"/>
          <w:sz w:val="28"/>
        </w:rPr>
        <w:t xml:space="preserve">АДМИНИСТРАЦИЯ </w:t>
      </w:r>
    </w:p>
    <w:p w:rsidR="004468A1" w:rsidRPr="004468A1" w:rsidRDefault="004468A1" w:rsidP="004468A1">
      <w:pPr>
        <w:spacing w:after="0"/>
        <w:jc w:val="center"/>
        <w:rPr>
          <w:rFonts w:ascii="Times New Roman" w:hAnsi="Times New Roman" w:cs="Times New Roman"/>
          <w:b/>
          <w:color w:val="323E4F"/>
          <w:sz w:val="28"/>
        </w:rPr>
      </w:pPr>
      <w:r w:rsidRPr="004468A1">
        <w:rPr>
          <w:rFonts w:ascii="Times New Roman" w:hAnsi="Times New Roman" w:cs="Times New Roman"/>
          <w:b/>
          <w:color w:val="323E4F"/>
          <w:sz w:val="28"/>
        </w:rPr>
        <w:t>МУНИЦИПАЛЬНОГО ОБРАЗОВАНИЯ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  <w:szCs w:val="22"/>
        </w:rPr>
      </w:pPr>
      <w:r w:rsidRPr="004468A1">
        <w:rPr>
          <w:rFonts w:ascii="Times New Roman" w:hAnsi="Times New Roman" w:cs="Times New Roman"/>
          <w:color w:val="323E4F"/>
          <w:szCs w:val="22"/>
        </w:rPr>
        <w:t>СЕЛЬСКОГО ПОСЕЛЕНИЯ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</w:rPr>
      </w:pPr>
      <w:r w:rsidRPr="004468A1">
        <w:rPr>
          <w:rFonts w:ascii="Times New Roman" w:hAnsi="Times New Roman" w:cs="Times New Roman"/>
          <w:color w:val="323E4F"/>
          <w:szCs w:val="22"/>
        </w:rPr>
        <w:t>«СЕЛЬСОВЕТ УЗДАЛРОСИНСКИЙ»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</w:rPr>
      </w:pPr>
      <w:proofErr w:type="spellStart"/>
      <w:r w:rsidRPr="004468A1">
        <w:rPr>
          <w:rFonts w:ascii="Times New Roman" w:hAnsi="Times New Roman" w:cs="Times New Roman"/>
          <w:color w:val="323E4F"/>
        </w:rPr>
        <w:t>Хунзахского</w:t>
      </w:r>
      <w:proofErr w:type="spellEnd"/>
      <w:r w:rsidRPr="004468A1">
        <w:rPr>
          <w:rFonts w:ascii="Times New Roman" w:hAnsi="Times New Roman" w:cs="Times New Roman"/>
          <w:color w:val="323E4F"/>
        </w:rPr>
        <w:t xml:space="preserve"> района Республики Дагестан</w:t>
      </w:r>
    </w:p>
    <w:p w:rsidR="004468A1" w:rsidRPr="004468A1" w:rsidRDefault="004468A1" w:rsidP="004468A1">
      <w:pPr>
        <w:spacing w:after="0"/>
        <w:jc w:val="center"/>
        <w:rPr>
          <w:rFonts w:ascii="Times New Roman" w:hAnsi="Times New Roman" w:cs="Times New Roman"/>
          <w:color w:val="323E4F"/>
          <w:sz w:val="20"/>
          <w:szCs w:val="20"/>
        </w:rPr>
      </w:pPr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368262, </w:t>
      </w:r>
      <w:proofErr w:type="spell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с</w:t>
      </w:r>
      <w:proofErr w:type="gram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.У</w:t>
      </w:r>
      <w:proofErr w:type="gramEnd"/>
      <w:r w:rsidRPr="004468A1">
        <w:rPr>
          <w:rFonts w:ascii="Times New Roman" w:hAnsi="Times New Roman" w:cs="Times New Roman"/>
          <w:color w:val="323E4F"/>
          <w:sz w:val="20"/>
          <w:szCs w:val="20"/>
        </w:rPr>
        <w:t>здалросо</w:t>
      </w:r>
      <w:proofErr w:type="spellEnd"/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 </w:t>
      </w:r>
      <w:proofErr w:type="spell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Хунзахского</w:t>
      </w:r>
      <w:proofErr w:type="spellEnd"/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 района РД </w:t>
      </w:r>
      <w:r w:rsidRPr="004468A1">
        <w:rPr>
          <w:rFonts w:ascii="Times New Roman" w:hAnsi="Times New Roman" w:cs="Times New Roman"/>
          <w:color w:val="323E4F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468A1" w:rsidRPr="004468A1" w:rsidTr="00FF08C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468A1" w:rsidRPr="004468A1" w:rsidRDefault="004468A1" w:rsidP="004468A1">
            <w:pPr>
              <w:spacing w:after="0"/>
              <w:jc w:val="center"/>
              <w:rPr>
                <w:rFonts w:ascii="Times New Roman" w:hAnsi="Times New Roman" w:cs="Times New Roman"/>
                <w:color w:val="323E4F"/>
                <w:sz w:val="6"/>
              </w:rPr>
            </w:pPr>
          </w:p>
        </w:tc>
      </w:tr>
    </w:tbl>
    <w:p w:rsidR="004468A1" w:rsidRPr="004468A1" w:rsidRDefault="004468A1" w:rsidP="004468A1">
      <w:pPr>
        <w:spacing w:after="0" w:line="360" w:lineRule="auto"/>
        <w:ind w:firstLine="540"/>
        <w:jc w:val="center"/>
        <w:rPr>
          <w:rFonts w:ascii="Times New Roman" w:hAnsi="Times New Roman" w:cs="Times New Roman"/>
          <w:color w:val="323E4F"/>
          <w:sz w:val="12"/>
          <w:szCs w:val="12"/>
        </w:rPr>
      </w:pPr>
    </w:p>
    <w:p w:rsidR="002B0951" w:rsidRDefault="002B0951" w:rsidP="002B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C58" w:rsidRPr="001070D9" w:rsidRDefault="00CE2C58" w:rsidP="002B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178B0">
        <w:rPr>
          <w:rFonts w:ascii="Times New Roman" w:hAnsi="Times New Roman" w:cs="Times New Roman"/>
          <w:b/>
          <w:sz w:val="28"/>
          <w:szCs w:val="28"/>
        </w:rPr>
        <w:t>15</w:t>
      </w:r>
    </w:p>
    <w:p w:rsidR="002B0951" w:rsidRPr="001070D9" w:rsidRDefault="00CE2C58" w:rsidP="002B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E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E5345">
        <w:rPr>
          <w:rFonts w:ascii="Times New Roman" w:hAnsi="Times New Roman" w:cs="Times New Roman"/>
          <w:sz w:val="28"/>
          <w:szCs w:val="28"/>
        </w:rPr>
        <w:t xml:space="preserve">  </w:t>
      </w:r>
      <w:r w:rsidR="00446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623A7" w:rsidRPr="001070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B0951" w:rsidRPr="001070D9" w:rsidRDefault="002B0951" w:rsidP="000937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1070D9">
        <w:rPr>
          <w:rFonts w:ascii="Times New Roman" w:hAnsi="Times New Roman" w:cs="Times New Roman"/>
          <w:sz w:val="28"/>
          <w:szCs w:val="28"/>
        </w:rPr>
        <w:t xml:space="preserve">Об </w:t>
      </w:r>
      <w:bookmarkEnd w:id="0"/>
      <w:bookmarkEnd w:id="1"/>
      <w:r w:rsidRPr="001070D9">
        <w:rPr>
          <w:rFonts w:ascii="Times New Roman" w:hAnsi="Times New Roman" w:cs="Times New Roman"/>
          <w:sz w:val="28"/>
          <w:szCs w:val="28"/>
        </w:rPr>
        <w:t xml:space="preserve">Общественном совете по </w:t>
      </w:r>
      <w:r w:rsidRPr="0010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делам несовершеннолетних и защите их прав</w:t>
      </w:r>
    </w:p>
    <w:p w:rsidR="002B0951" w:rsidRPr="00213725" w:rsidRDefault="002B0951" w:rsidP="00213725">
      <w:pPr>
        <w:spacing w:after="0" w:line="240" w:lineRule="exac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</w:t>
      </w:r>
      <w:r w:rsidR="00213725">
        <w:rPr>
          <w:rFonts w:ascii="Times New Roman" w:hAnsi="Times New Roman" w:cs="Times New Roman"/>
          <w:sz w:val="28"/>
          <w:szCs w:val="28"/>
        </w:rPr>
        <w:t xml:space="preserve"> </w:t>
      </w:r>
      <w:r w:rsidRPr="00213725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7405A8"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7405A8" w:rsidRPr="00213725">
        <w:rPr>
          <w:rFonts w:ascii="Times New Roman" w:hAnsi="Times New Roman" w:cs="Times New Roman"/>
          <w:sz w:val="28"/>
          <w:szCs w:val="28"/>
        </w:rPr>
        <w:t>»</w:t>
      </w:r>
      <w:r w:rsidR="00213725" w:rsidRPr="0021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3CE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213725" w:rsidRPr="002137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0951" w:rsidRPr="001070D9" w:rsidRDefault="002B0951" w:rsidP="000937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734" w:rsidRPr="00B623A7" w:rsidRDefault="00093734" w:rsidP="000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7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Pr="00B623A7">
        <w:rPr>
          <w:rFonts w:ascii="Times New Roman" w:hAnsi="Times New Roman" w:cs="Times New Roman"/>
          <w:sz w:val="28"/>
          <w:szCs w:val="28"/>
        </w:rPr>
        <w:t xml:space="preserve"> 6.1  Закона Республики Дагестан от 03.11.2006 № 58 «</w:t>
      </w:r>
      <w:r w:rsidRPr="00B623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профилактике безнадзорности и правонарушений несовершеннолетних в Республике Дагестан</w:t>
      </w:r>
      <w:r w:rsidRPr="00B623A7">
        <w:rPr>
          <w:rFonts w:ascii="Times New Roman" w:hAnsi="Times New Roman" w:cs="Times New Roman"/>
          <w:sz w:val="28"/>
          <w:szCs w:val="28"/>
        </w:rPr>
        <w:t>», статьи 13.1 Закона Республики Дагестан от 12.02.2013 № 4 «О комиссиях по делам несовершеннолетних в Республике Дагестан»:</w:t>
      </w:r>
    </w:p>
    <w:p w:rsidR="002B0951" w:rsidRPr="001070D9" w:rsidRDefault="002B0951" w:rsidP="006B57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70D9">
        <w:rPr>
          <w:sz w:val="28"/>
          <w:szCs w:val="28"/>
        </w:rPr>
        <w:t xml:space="preserve">         1. Создать Общественный Совет по </w:t>
      </w:r>
      <w:r w:rsidRPr="001070D9">
        <w:rPr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213725">
        <w:rPr>
          <w:sz w:val="28"/>
          <w:szCs w:val="28"/>
        </w:rPr>
        <w:t>«</w:t>
      </w:r>
      <w:r w:rsidR="006178B0" w:rsidRPr="006178B0">
        <w:rPr>
          <w:sz w:val="28"/>
          <w:szCs w:val="28"/>
        </w:rPr>
        <w:t xml:space="preserve">сельсовет </w:t>
      </w:r>
      <w:proofErr w:type="spellStart"/>
      <w:r w:rsidR="006178B0">
        <w:rPr>
          <w:sz w:val="28"/>
          <w:szCs w:val="28"/>
        </w:rPr>
        <w:t>Уздалросинский</w:t>
      </w:r>
      <w:proofErr w:type="spellEnd"/>
      <w:r w:rsidR="006178B0" w:rsidRPr="00213725">
        <w:rPr>
          <w:sz w:val="28"/>
          <w:szCs w:val="28"/>
        </w:rPr>
        <w:t>»</w:t>
      </w:r>
      <w:r w:rsidR="006B5795" w:rsidRPr="001070D9">
        <w:rPr>
          <w:sz w:val="28"/>
          <w:szCs w:val="28"/>
        </w:rPr>
        <w:t xml:space="preserve"> </w:t>
      </w:r>
      <w:proofErr w:type="spellStart"/>
      <w:r w:rsidR="002E73CE">
        <w:rPr>
          <w:sz w:val="28"/>
          <w:szCs w:val="28"/>
        </w:rPr>
        <w:t>Хунзахского</w:t>
      </w:r>
      <w:proofErr w:type="spellEnd"/>
      <w:r w:rsidR="006B5795">
        <w:rPr>
          <w:sz w:val="28"/>
          <w:szCs w:val="28"/>
        </w:rPr>
        <w:t xml:space="preserve"> района </w:t>
      </w:r>
      <w:r w:rsidRPr="001070D9">
        <w:rPr>
          <w:sz w:val="28"/>
          <w:szCs w:val="28"/>
        </w:rPr>
        <w:t>Республики Дагестан,  утвердив его состав, согласно приложению № 1.</w:t>
      </w:r>
    </w:p>
    <w:p w:rsidR="002B0951" w:rsidRPr="001070D9" w:rsidRDefault="006B5795" w:rsidP="00BB14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0951" w:rsidRPr="001070D9">
        <w:rPr>
          <w:sz w:val="28"/>
          <w:szCs w:val="28"/>
        </w:rPr>
        <w:t>2.</w:t>
      </w:r>
      <w:r w:rsidR="00B623A7" w:rsidRPr="001070D9">
        <w:rPr>
          <w:sz w:val="28"/>
          <w:szCs w:val="28"/>
        </w:rPr>
        <w:t xml:space="preserve"> </w:t>
      </w:r>
      <w:r w:rsidR="002B0951" w:rsidRPr="001070D9">
        <w:rPr>
          <w:sz w:val="28"/>
          <w:szCs w:val="28"/>
        </w:rPr>
        <w:t>Утвердить Положение об Общественном Совете по делам несовершеннолетних и защите их прав при администрации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="006178B0" w:rsidRPr="00213725">
        <w:rPr>
          <w:sz w:val="28"/>
          <w:szCs w:val="28"/>
        </w:rPr>
        <w:t>«</w:t>
      </w:r>
      <w:r w:rsidR="006178B0" w:rsidRPr="006178B0">
        <w:rPr>
          <w:sz w:val="28"/>
          <w:szCs w:val="28"/>
        </w:rPr>
        <w:t xml:space="preserve">сельсовет </w:t>
      </w:r>
      <w:proofErr w:type="spellStart"/>
      <w:r w:rsidR="006178B0">
        <w:rPr>
          <w:sz w:val="28"/>
          <w:szCs w:val="28"/>
        </w:rPr>
        <w:t>Уздалросинский</w:t>
      </w:r>
      <w:proofErr w:type="spellEnd"/>
      <w:r w:rsidR="006178B0" w:rsidRPr="002137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2E73CE">
        <w:rPr>
          <w:sz w:val="28"/>
          <w:szCs w:val="28"/>
        </w:rPr>
        <w:t>Хунзахского</w:t>
      </w:r>
      <w:proofErr w:type="spellEnd"/>
      <w:r>
        <w:rPr>
          <w:sz w:val="28"/>
          <w:szCs w:val="28"/>
        </w:rPr>
        <w:t xml:space="preserve"> района Республики Дагестан, </w:t>
      </w:r>
      <w:r w:rsidR="002B0951" w:rsidRPr="001070D9">
        <w:rPr>
          <w:sz w:val="28"/>
          <w:szCs w:val="28"/>
        </w:rPr>
        <w:t>согласно приложению № 2.</w:t>
      </w:r>
    </w:p>
    <w:p w:rsidR="00B623A7" w:rsidRPr="001070D9" w:rsidRDefault="002B0951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после его обнародования.</w:t>
      </w:r>
    </w:p>
    <w:p w:rsidR="002B0951" w:rsidRPr="001070D9" w:rsidRDefault="00B623A7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4.  Контроль выполнения постановления </w:t>
      </w:r>
      <w:r w:rsidR="006178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95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B0951" w:rsidRPr="001070D9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5795">
        <w:rPr>
          <w:rFonts w:ascii="Times New Roman" w:hAnsi="Times New Roman" w:cs="Times New Roman"/>
          <w:sz w:val="28"/>
          <w:szCs w:val="28"/>
        </w:rPr>
        <w:t xml:space="preserve">______________     </w:t>
      </w:r>
      <w:r>
        <w:rPr>
          <w:rFonts w:ascii="Times New Roman" w:hAnsi="Times New Roman" w:cs="Times New Roman"/>
          <w:sz w:val="28"/>
          <w:szCs w:val="28"/>
        </w:rPr>
        <w:t>Исаев О.М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2" w:name="sub_1000"/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F24B46" w:rsidRDefault="00F24B46" w:rsidP="002B0951">
      <w:pPr>
        <w:rPr>
          <w:rFonts w:ascii="Times New Roman" w:hAnsi="Times New Roman" w:cs="Times New Roman"/>
          <w:sz w:val="28"/>
          <w:szCs w:val="28"/>
        </w:rPr>
      </w:pPr>
    </w:p>
    <w:p w:rsidR="00EE37D1" w:rsidRDefault="00EE37D1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Pr="00A62414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D17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463ED">
        <w:rPr>
          <w:rFonts w:ascii="Times New Roman" w:hAnsi="Times New Roman" w:cs="Times New Roman"/>
          <w:sz w:val="28"/>
          <w:szCs w:val="28"/>
        </w:rPr>
        <w:t>СП</w:t>
      </w:r>
    </w:p>
    <w:p w:rsidR="002B0951" w:rsidRPr="001070D9" w:rsidRDefault="006178B0" w:rsidP="006178B0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 w:rsidR="002B0951" w:rsidRPr="00EE3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23A7" w:rsidRPr="00EE37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66E7" w:rsidRPr="00EE37D1">
        <w:rPr>
          <w:rFonts w:ascii="Times New Roman" w:hAnsi="Times New Roman" w:cs="Times New Roman"/>
          <w:sz w:val="28"/>
          <w:szCs w:val="28"/>
        </w:rPr>
        <w:t xml:space="preserve"> </w:t>
      </w:r>
      <w:r w:rsidR="006A5E5C" w:rsidRPr="00EE37D1">
        <w:rPr>
          <w:rFonts w:ascii="Times New Roman" w:hAnsi="Times New Roman" w:cs="Times New Roman"/>
          <w:sz w:val="28"/>
          <w:szCs w:val="28"/>
        </w:rPr>
        <w:t xml:space="preserve">   </w:t>
      </w:r>
      <w:r w:rsidR="005D66E7" w:rsidRPr="00EE37D1">
        <w:rPr>
          <w:rFonts w:ascii="Times New Roman" w:hAnsi="Times New Roman" w:cs="Times New Roman"/>
          <w:sz w:val="28"/>
          <w:szCs w:val="28"/>
        </w:rPr>
        <w:t>от</w:t>
      </w:r>
      <w:r w:rsidR="00DD17BE" w:rsidRPr="00EE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D17BE" w:rsidRPr="00EE37D1">
        <w:rPr>
          <w:rFonts w:ascii="Times New Roman" w:hAnsi="Times New Roman" w:cs="Times New Roman"/>
          <w:sz w:val="28"/>
          <w:szCs w:val="28"/>
        </w:rPr>
        <w:t>.12.</w:t>
      </w:r>
      <w:r w:rsidR="002B0951" w:rsidRPr="00EE37D1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>Состав Общественного Совета по делам несовершеннолетних</w:t>
      </w: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и защите их прав при администрации муниципального образования сельское поселение </w:t>
      </w:r>
      <w:r w:rsidR="006178B0" w:rsidRPr="00213725">
        <w:rPr>
          <w:rFonts w:ascii="Times New Roman" w:hAnsi="Times New Roman"/>
          <w:sz w:val="28"/>
          <w:szCs w:val="28"/>
        </w:rPr>
        <w:t>«</w:t>
      </w:r>
      <w:r w:rsidR="006178B0" w:rsidRPr="006178B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/>
          <w:sz w:val="28"/>
          <w:szCs w:val="28"/>
        </w:rPr>
        <w:t>»</w:t>
      </w:r>
      <w:r w:rsidR="00351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F3D">
        <w:rPr>
          <w:rFonts w:ascii="Times New Roman" w:hAnsi="Times New Roman"/>
          <w:sz w:val="28"/>
          <w:szCs w:val="28"/>
        </w:rPr>
        <w:t>Хунзахского</w:t>
      </w:r>
      <w:proofErr w:type="spellEnd"/>
      <w:r w:rsidR="00351099">
        <w:rPr>
          <w:rFonts w:ascii="Times New Roman" w:hAnsi="Times New Roman"/>
          <w:sz w:val="28"/>
          <w:szCs w:val="28"/>
        </w:rPr>
        <w:t xml:space="preserve"> района</w:t>
      </w:r>
      <w:r w:rsidRPr="001070D9">
        <w:rPr>
          <w:rFonts w:ascii="Times New Roman" w:hAnsi="Times New Roman"/>
          <w:sz w:val="28"/>
          <w:szCs w:val="28"/>
        </w:rPr>
        <w:t xml:space="preserve"> Республики Дагестан </w:t>
      </w: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  <w:t>Председатель Общественного Совета:</w:t>
      </w:r>
    </w:p>
    <w:p w:rsidR="002B0951" w:rsidRDefault="00941614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78B0" w:rsidRPr="006178B0">
        <w:rPr>
          <w:rFonts w:ascii="Times New Roman" w:hAnsi="Times New Roman"/>
          <w:sz w:val="28"/>
          <w:szCs w:val="28"/>
        </w:rPr>
        <w:t>Исаев О.М</w:t>
      </w:r>
      <w:r w:rsidR="00FA726E" w:rsidRPr="006178B0">
        <w:rPr>
          <w:rFonts w:ascii="Times New Roman" w:hAnsi="Times New Roman"/>
          <w:sz w:val="28"/>
          <w:szCs w:val="28"/>
        </w:rPr>
        <w:t xml:space="preserve"> - г</w:t>
      </w:r>
      <w:r w:rsidR="008341CB" w:rsidRPr="006178B0">
        <w:rPr>
          <w:rFonts w:ascii="Times New Roman" w:hAnsi="Times New Roman"/>
          <w:sz w:val="28"/>
          <w:szCs w:val="28"/>
        </w:rPr>
        <w:t xml:space="preserve">лава </w:t>
      </w:r>
      <w:r w:rsidR="002B0951" w:rsidRPr="006178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8B0" w:rsidRPr="006178B0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/>
          <w:sz w:val="28"/>
          <w:szCs w:val="28"/>
        </w:rPr>
        <w:t>»</w:t>
      </w:r>
      <w:r w:rsidR="00FA726E" w:rsidRPr="006178B0">
        <w:rPr>
          <w:rFonts w:ascii="Times New Roman" w:hAnsi="Times New Roman"/>
          <w:sz w:val="28"/>
          <w:szCs w:val="28"/>
        </w:rPr>
        <w:t>;</w:t>
      </w:r>
    </w:p>
    <w:p w:rsidR="00907AEA" w:rsidRPr="001070D9" w:rsidRDefault="00907AEA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Pr="001070D9" w:rsidRDefault="00FA726E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</w:t>
      </w:r>
      <w:r w:rsidR="002B0951" w:rsidRPr="001070D9">
        <w:rPr>
          <w:rFonts w:ascii="Times New Roman" w:hAnsi="Times New Roman"/>
          <w:sz w:val="28"/>
          <w:szCs w:val="28"/>
        </w:rPr>
        <w:t>аместитель председателя Общественного Совета:</w:t>
      </w:r>
    </w:p>
    <w:p w:rsidR="002B0951" w:rsidRDefault="00941614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78B0">
        <w:rPr>
          <w:rFonts w:ascii="Times New Roman" w:hAnsi="Times New Roman"/>
          <w:sz w:val="28"/>
          <w:szCs w:val="28"/>
        </w:rPr>
        <w:t xml:space="preserve"> Гаджиева </w:t>
      </w:r>
      <w:proofErr w:type="spellStart"/>
      <w:r w:rsidR="006178B0">
        <w:rPr>
          <w:rFonts w:ascii="Times New Roman" w:hAnsi="Times New Roman"/>
          <w:sz w:val="28"/>
          <w:szCs w:val="28"/>
        </w:rPr>
        <w:t>Мадина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Магомедовна</w:t>
      </w:r>
      <w:r w:rsidR="002B0951" w:rsidRPr="001070D9">
        <w:rPr>
          <w:rFonts w:ascii="Times New Roman" w:hAnsi="Times New Roman"/>
          <w:sz w:val="28"/>
          <w:szCs w:val="28"/>
        </w:rPr>
        <w:t xml:space="preserve"> </w:t>
      </w:r>
      <w:r w:rsidR="00FA726E">
        <w:rPr>
          <w:rFonts w:ascii="Times New Roman" w:hAnsi="Times New Roman"/>
          <w:sz w:val="28"/>
          <w:szCs w:val="28"/>
        </w:rPr>
        <w:t xml:space="preserve">- </w:t>
      </w:r>
      <w:r w:rsidR="002B0951" w:rsidRPr="001070D9">
        <w:rPr>
          <w:rFonts w:ascii="Times New Roman" w:hAnsi="Times New Roman"/>
          <w:sz w:val="28"/>
          <w:szCs w:val="28"/>
        </w:rPr>
        <w:t xml:space="preserve">заместитель </w:t>
      </w:r>
      <w:r w:rsidR="008341CB">
        <w:rPr>
          <w:rFonts w:ascii="Times New Roman" w:hAnsi="Times New Roman"/>
          <w:sz w:val="28"/>
          <w:szCs w:val="28"/>
        </w:rPr>
        <w:t xml:space="preserve"> главы </w:t>
      </w:r>
      <w:r w:rsidR="00FA726E">
        <w:rPr>
          <w:rFonts w:ascii="Times New Roman" w:hAnsi="Times New Roman"/>
          <w:sz w:val="28"/>
          <w:szCs w:val="28"/>
        </w:rPr>
        <w:t xml:space="preserve">администрации </w:t>
      </w:r>
      <w:r w:rsidR="002B0951" w:rsidRPr="001070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8B0" w:rsidRPr="00213725">
        <w:rPr>
          <w:rFonts w:ascii="Times New Roman" w:hAnsi="Times New Roman"/>
          <w:sz w:val="28"/>
          <w:szCs w:val="28"/>
        </w:rPr>
        <w:t>«</w:t>
      </w:r>
      <w:r w:rsidR="006178B0" w:rsidRPr="006178B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/>
          <w:sz w:val="28"/>
          <w:szCs w:val="28"/>
        </w:rPr>
        <w:t>»</w:t>
      </w:r>
      <w:r w:rsidR="002B0951" w:rsidRPr="001070D9">
        <w:rPr>
          <w:rFonts w:ascii="Times New Roman" w:hAnsi="Times New Roman"/>
          <w:sz w:val="28"/>
          <w:szCs w:val="28"/>
        </w:rPr>
        <w:t>;</w:t>
      </w:r>
    </w:p>
    <w:p w:rsidR="00907AEA" w:rsidRPr="001070D9" w:rsidRDefault="00907AEA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</w:r>
      <w:r w:rsidR="00941614">
        <w:rPr>
          <w:rFonts w:ascii="Times New Roman" w:hAnsi="Times New Roman"/>
          <w:sz w:val="28"/>
          <w:szCs w:val="28"/>
        </w:rPr>
        <w:t xml:space="preserve"> </w:t>
      </w:r>
      <w:r w:rsidRPr="001070D9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907AEA" w:rsidRPr="001070D9" w:rsidRDefault="00907AEA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37D1" w:rsidRDefault="00941614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78B0">
        <w:rPr>
          <w:rFonts w:ascii="Times New Roman" w:hAnsi="Times New Roman"/>
          <w:sz w:val="28"/>
          <w:szCs w:val="28"/>
        </w:rPr>
        <w:t xml:space="preserve">Алибегов Магомед </w:t>
      </w:r>
      <w:proofErr w:type="spellStart"/>
      <w:r w:rsidR="006178B0">
        <w:rPr>
          <w:rFonts w:ascii="Times New Roman" w:hAnsi="Times New Roman"/>
          <w:sz w:val="28"/>
          <w:szCs w:val="28"/>
        </w:rPr>
        <w:t>Алибегович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/>
          <w:sz w:val="28"/>
          <w:szCs w:val="28"/>
        </w:rPr>
        <w:t xml:space="preserve"> - депутат </w:t>
      </w:r>
      <w:r w:rsidR="00907AEA">
        <w:rPr>
          <w:rFonts w:ascii="Times New Roman" w:hAnsi="Times New Roman"/>
          <w:sz w:val="28"/>
          <w:szCs w:val="28"/>
        </w:rPr>
        <w:t>Собрания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37D1">
        <w:rPr>
          <w:rFonts w:ascii="Times New Roman" w:hAnsi="Times New Roman"/>
          <w:sz w:val="28"/>
          <w:szCs w:val="28"/>
        </w:rPr>
        <w:t xml:space="preserve">             </w:t>
      </w:r>
    </w:p>
    <w:p w:rsidR="002B0951" w:rsidRDefault="00EE37D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B0951" w:rsidRPr="001070D9">
        <w:rPr>
          <w:rFonts w:ascii="Times New Roman" w:hAnsi="Times New Roman"/>
          <w:sz w:val="28"/>
          <w:szCs w:val="28"/>
        </w:rPr>
        <w:t>(по согласованию);</w:t>
      </w:r>
    </w:p>
    <w:p w:rsidR="00907AEA" w:rsidRDefault="00907AEA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37D1" w:rsidRDefault="00941614" w:rsidP="0094161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78B0">
        <w:rPr>
          <w:rFonts w:ascii="Times New Roman" w:hAnsi="Times New Roman"/>
          <w:sz w:val="28"/>
          <w:szCs w:val="28"/>
        </w:rPr>
        <w:t xml:space="preserve">Гусейнов </w:t>
      </w:r>
      <w:proofErr w:type="spellStart"/>
      <w:r w:rsidR="006178B0">
        <w:rPr>
          <w:rFonts w:ascii="Times New Roman" w:hAnsi="Times New Roman"/>
          <w:sz w:val="28"/>
          <w:szCs w:val="28"/>
        </w:rPr>
        <w:t>Гусейн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/>
          <w:sz w:val="28"/>
          <w:szCs w:val="28"/>
        </w:rPr>
        <w:t>Изамудинович</w:t>
      </w:r>
      <w:proofErr w:type="spellEnd"/>
      <w:r w:rsidRPr="001070D9">
        <w:rPr>
          <w:rFonts w:ascii="Times New Roman" w:hAnsi="Times New Roman"/>
          <w:sz w:val="28"/>
          <w:szCs w:val="28"/>
        </w:rPr>
        <w:t xml:space="preserve"> - депутат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07AE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614" w:rsidRDefault="00EE37D1" w:rsidP="00EE37D1">
      <w:pPr>
        <w:pStyle w:val="a3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614" w:rsidRPr="001070D9">
        <w:rPr>
          <w:rFonts w:ascii="Times New Roman" w:hAnsi="Times New Roman"/>
          <w:sz w:val="28"/>
          <w:szCs w:val="28"/>
        </w:rPr>
        <w:t>(по согласованию);</w:t>
      </w:r>
    </w:p>
    <w:p w:rsidR="00907AEA" w:rsidRDefault="00907AEA" w:rsidP="0094161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726E" w:rsidRPr="001070D9" w:rsidRDefault="00FA726E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A7" w:rsidRPr="001070D9" w:rsidRDefault="00941614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178B0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="006178B0">
        <w:rPr>
          <w:rFonts w:ascii="Times New Roman" w:hAnsi="Times New Roman"/>
          <w:sz w:val="28"/>
          <w:szCs w:val="28"/>
        </w:rPr>
        <w:t>Уматай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И</w:t>
      </w:r>
      <w:r w:rsidR="00B623A7" w:rsidRPr="001070D9">
        <w:rPr>
          <w:rFonts w:ascii="Times New Roman" w:hAnsi="Times New Roman"/>
          <w:sz w:val="28"/>
          <w:szCs w:val="28"/>
        </w:rPr>
        <w:t xml:space="preserve"> - </w:t>
      </w:r>
      <w:r w:rsidR="008341CB"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6178B0">
        <w:rPr>
          <w:rFonts w:ascii="Times New Roman" w:hAnsi="Times New Roman"/>
          <w:sz w:val="28"/>
          <w:szCs w:val="28"/>
        </w:rPr>
        <w:t>Вус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/>
          <w:sz w:val="28"/>
          <w:szCs w:val="28"/>
        </w:rPr>
        <w:t>сель</w:t>
      </w:r>
      <w:proofErr w:type="gramStart"/>
      <w:r w:rsidR="006178B0">
        <w:rPr>
          <w:rFonts w:ascii="Times New Roman" w:hAnsi="Times New Roman"/>
          <w:sz w:val="28"/>
          <w:szCs w:val="28"/>
        </w:rPr>
        <w:t>.п</w:t>
      </w:r>
      <w:proofErr w:type="gramEnd"/>
      <w:r w:rsidR="006178B0">
        <w:rPr>
          <w:rFonts w:ascii="Times New Roman" w:hAnsi="Times New Roman"/>
          <w:sz w:val="28"/>
          <w:szCs w:val="28"/>
        </w:rPr>
        <w:t>осел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.  </w:t>
      </w:r>
      <w:r w:rsidR="000A743E">
        <w:rPr>
          <w:rFonts w:ascii="Times New Roman" w:hAnsi="Times New Roman"/>
          <w:sz w:val="28"/>
          <w:szCs w:val="28"/>
        </w:rPr>
        <w:t xml:space="preserve"> (секретарь Совета)</w:t>
      </w:r>
      <w:r w:rsidR="00907AEA">
        <w:rPr>
          <w:rFonts w:ascii="Times New Roman" w:hAnsi="Times New Roman"/>
          <w:sz w:val="28"/>
          <w:szCs w:val="28"/>
        </w:rPr>
        <w:t>;</w:t>
      </w:r>
    </w:p>
    <w:p w:rsidR="00FA726E" w:rsidRDefault="00941614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</w:t>
      </w:r>
      <w:r w:rsidR="00907AEA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>(место работы, должность или род занятия)</w:t>
      </w:r>
    </w:p>
    <w:p w:rsidR="00907AEA" w:rsidRDefault="00907AEA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41614" w:rsidRDefault="00941614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07AEA" w:rsidRPr="001070D9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178B0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="006178B0">
        <w:rPr>
          <w:rFonts w:ascii="Times New Roman" w:hAnsi="Times New Roman"/>
          <w:sz w:val="28"/>
          <w:szCs w:val="28"/>
        </w:rPr>
        <w:t>Арайпанат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</w:t>
      </w:r>
      <w:r w:rsidRPr="001070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Уздалросинской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        </w:t>
      </w:r>
      <w:r w:rsidR="006178B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(место работы, должность или род занятия)</w:t>
      </w:r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07AEA" w:rsidRPr="001070D9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178B0">
        <w:rPr>
          <w:rFonts w:ascii="Times New Roman" w:hAnsi="Times New Roman"/>
          <w:sz w:val="28"/>
          <w:szCs w:val="28"/>
        </w:rPr>
        <w:t xml:space="preserve">Зайнулабидов </w:t>
      </w:r>
      <w:proofErr w:type="spellStart"/>
      <w:r w:rsidR="006178B0">
        <w:rPr>
          <w:rFonts w:ascii="Times New Roman" w:hAnsi="Times New Roman"/>
          <w:sz w:val="28"/>
          <w:szCs w:val="28"/>
        </w:rPr>
        <w:t>Айдемир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 </w:t>
      </w:r>
      <w:r w:rsidRPr="001070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 </w:t>
      </w:r>
      <w:r w:rsidR="006178B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(место работы, должность или род занятия)</w:t>
      </w: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Pr="001070D9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D" w:rsidRDefault="00F81F3D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951" w:rsidRPr="00A62414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758A" w:rsidRPr="00A6241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к постановлению</w:t>
      </w:r>
      <w:r w:rsidR="003E758A">
        <w:rPr>
          <w:rFonts w:ascii="Times New Roman" w:hAnsi="Times New Roman" w:cs="Times New Roman"/>
          <w:sz w:val="28"/>
          <w:szCs w:val="28"/>
        </w:rPr>
        <w:t xml:space="preserve"> Главы СП</w:t>
      </w:r>
      <w:r w:rsidRPr="0010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51" w:rsidRPr="001070D9" w:rsidRDefault="006178B0" w:rsidP="00617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  <w:r w:rsidR="003E758A" w:rsidRPr="006178B0">
        <w:rPr>
          <w:rFonts w:ascii="Times New Roman" w:hAnsi="Times New Roman" w:cs="Times New Roman"/>
          <w:sz w:val="28"/>
          <w:szCs w:val="28"/>
        </w:rPr>
        <w:t>о</w:t>
      </w:r>
      <w:r w:rsidR="002B0951" w:rsidRPr="006178B0">
        <w:rPr>
          <w:rFonts w:ascii="Times New Roman" w:hAnsi="Times New Roman" w:cs="Times New Roman"/>
          <w:sz w:val="28"/>
          <w:szCs w:val="28"/>
        </w:rPr>
        <w:t>т</w:t>
      </w:r>
      <w:r w:rsidR="003E758A" w:rsidRPr="006178B0">
        <w:rPr>
          <w:rFonts w:ascii="Times New Roman" w:hAnsi="Times New Roman" w:cs="Times New Roman"/>
          <w:sz w:val="28"/>
          <w:szCs w:val="28"/>
        </w:rPr>
        <w:t xml:space="preserve"> </w:t>
      </w:r>
      <w:r w:rsidRPr="006178B0">
        <w:rPr>
          <w:rFonts w:ascii="Times New Roman" w:hAnsi="Times New Roman" w:cs="Times New Roman"/>
          <w:sz w:val="28"/>
          <w:szCs w:val="28"/>
        </w:rPr>
        <w:t>09</w:t>
      </w:r>
      <w:r w:rsidR="003E758A" w:rsidRPr="006178B0">
        <w:rPr>
          <w:rFonts w:ascii="Times New Roman" w:hAnsi="Times New Roman" w:cs="Times New Roman"/>
          <w:sz w:val="28"/>
          <w:szCs w:val="28"/>
        </w:rPr>
        <w:t>.12.</w:t>
      </w:r>
      <w:r w:rsidR="002B0951" w:rsidRPr="006178B0">
        <w:rPr>
          <w:rFonts w:ascii="Times New Roman" w:hAnsi="Times New Roman" w:cs="Times New Roman"/>
          <w:sz w:val="28"/>
          <w:szCs w:val="28"/>
        </w:rPr>
        <w:t>2019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г.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</w:t>
      </w:r>
      <w:r w:rsidR="003E758A">
        <w:rPr>
          <w:rFonts w:ascii="Times New Roman" w:hAnsi="Times New Roman" w:cs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A62414">
        <w:rPr>
          <w:rFonts w:ascii="Times New Roman" w:hAnsi="Times New Roman" w:cs="Times New Roman"/>
          <w:b/>
          <w:sz w:val="28"/>
          <w:szCs w:val="28"/>
        </w:rPr>
        <w:br/>
      </w:r>
      <w:r w:rsidRPr="001070D9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3" w:name="sub_100"/>
      <w:bookmarkEnd w:id="2"/>
      <w:r w:rsidR="007A6CBA">
        <w:rPr>
          <w:rFonts w:ascii="Times New Roman" w:hAnsi="Times New Roman" w:cs="Times New Roman"/>
          <w:sz w:val="28"/>
          <w:szCs w:val="28"/>
        </w:rPr>
        <w:t>Общественном</w:t>
      </w:r>
      <w:r w:rsidRPr="001070D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6CBA">
        <w:rPr>
          <w:rFonts w:ascii="Times New Roman" w:hAnsi="Times New Roman" w:cs="Times New Roman"/>
          <w:sz w:val="28"/>
          <w:szCs w:val="28"/>
        </w:rPr>
        <w:t>е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по </w:t>
      </w:r>
      <w:r w:rsidRPr="0010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213725">
        <w:rPr>
          <w:rFonts w:ascii="Times New Roman" w:hAnsi="Times New Roman" w:cs="Times New Roman"/>
          <w:sz w:val="28"/>
          <w:szCs w:val="28"/>
        </w:rPr>
        <w:t>«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 w:cs="Times New Roman"/>
          <w:sz w:val="28"/>
          <w:szCs w:val="28"/>
        </w:rPr>
        <w:t>»</w:t>
      </w:r>
      <w:r w:rsidR="00163343" w:rsidRPr="00163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C0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163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70D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B623A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Общие положения</w:t>
      </w:r>
      <w:bookmarkEnd w:id="3"/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1"/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1.1. Настоящее типовое Положение определяет порядок формирования, основные цели, задачи, компетенцию и организацию деятельности Общественного Совета по </w:t>
      </w:r>
      <w:r w:rsidRPr="001070D9">
        <w:rPr>
          <w:rFonts w:ascii="Times New Roman" w:hAnsi="Times New Roman"/>
          <w:b w:val="0"/>
          <w:color w:val="auto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178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078C0">
        <w:rPr>
          <w:rFonts w:ascii="Times New Roman" w:hAnsi="Times New Roman"/>
          <w:b w:val="0"/>
          <w:color w:val="auto"/>
          <w:sz w:val="28"/>
          <w:szCs w:val="28"/>
        </w:rPr>
        <w:t>Хунзахского</w:t>
      </w:r>
      <w:proofErr w:type="spellEnd"/>
      <w:r w:rsidR="00DD17BE">
        <w:rPr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Дагестан (далее – Общественный совет).</w:t>
      </w:r>
      <w:bookmarkStart w:id="5" w:name="sub_12"/>
      <w:bookmarkEnd w:id="4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1.2. Общественный совет создаётся в целях совершенствования взаимодействия с комиссиями по делам несовершеннолетних соответствующего сельского поселения, других сельских поселений, муниципального района, правоохранительными органами и гражданами в сфере, профилактики безнадзорности, правонарушений и преступлений несовершеннолетних, органами местного самоуправления, общественными организациями и объединениями, деятельность которых связана с выполнением мероприятий с участием детей и молодежи.</w:t>
      </w:r>
      <w:bookmarkStart w:id="6" w:name="sub_13"/>
      <w:bookmarkEnd w:id="5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1.3. Деятельность Общественного совета основывается  на соблюдении принципов законности, добровольности, гласности, защиты и соблюдения прав и свобод человека и гражданина, индивидуального подхода к несовершеннолетним, конфиденциальности полученной информации.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1.4. Общественный совет является  постоянно действующим совещательно - консультативным органом осуществляющий свою деятельность на общественных началах.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1070D9">
        <w:rPr>
          <w:rFonts w:ascii="Times New Roman" w:hAnsi="Times New Roman" w:cs="Times New Roman"/>
          <w:sz w:val="28"/>
          <w:szCs w:val="28"/>
        </w:rPr>
        <w:t xml:space="preserve">         1.5. В своей деятельности Общественный совет руководствуется Конституцией Российской Федерации, федеральными законами, нормативными правовыми актами Российской Федерации, законами и другими нормативными правовыми актами Республики Дагестан, настоящим Положением.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" w:name="sub_300"/>
      <w:bookmarkEnd w:id="7"/>
      <w:r>
        <w:rPr>
          <w:rFonts w:ascii="Times New Roman" w:hAnsi="Times New Roman"/>
          <w:color w:val="auto"/>
          <w:sz w:val="28"/>
          <w:szCs w:val="28"/>
        </w:rPr>
        <w:t>2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Основные задачи </w:t>
      </w:r>
      <w:bookmarkEnd w:id="8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4329BC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2B0951" w:rsidRPr="001070D9" w:rsidRDefault="00804F24" w:rsidP="005D66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2.1.  Содействие комиссии по делам несовершеннолетних и защите их прав на территории муниципального об</w:t>
      </w:r>
      <w:r w:rsidR="006178B0">
        <w:rPr>
          <w:rFonts w:ascii="Times New Roman" w:hAnsi="Times New Roman" w:cs="Times New Roman"/>
          <w:sz w:val="28"/>
          <w:szCs w:val="28"/>
        </w:rPr>
        <w:t xml:space="preserve">разования  сельского поселения 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 w:cs="Times New Roman"/>
          <w:sz w:val="28"/>
          <w:szCs w:val="28"/>
        </w:rPr>
        <w:t>»</w:t>
      </w:r>
      <w:r w:rsidR="0061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51" w:rsidRPr="001070D9">
        <w:rPr>
          <w:rFonts w:ascii="Times New Roman" w:hAnsi="Times New Roman" w:cs="Times New Roman"/>
          <w:sz w:val="28"/>
          <w:szCs w:val="28"/>
        </w:rPr>
        <w:t>в деятельности по профилактике и предупреждению безнадзорности, правонарушений и преступлений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2"/>
      <w:bookmarkEnd w:id="9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2.2. Взаимодействие Общественного совета со всеми субъектами профилактики правонарушений.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4"/>
      <w:bookmarkEnd w:id="10"/>
      <w:r w:rsidRPr="001070D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2.3. Содействие в проведении индивидуальной профилактической работы с лицами, состоящими на профилактическом учете, в том числе с несовершеннолетними и их родителями (законными представителями).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15"/>
      <w:bookmarkEnd w:id="1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2.4. Содействие комиссиям по делам несовершеннолетних и защите их прав в выявлении лиц, злоупотребляющих алкоголем, употребляющих наркотические и психотропные средства,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а также в выявлении несовершеннолетних, находящихся в социально опасном положении.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6"/>
      <w:bookmarkEnd w:id="12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2.5. Пропаганда правовых знаний, разъяснение населению норм поведения в общественных местах.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7"/>
      <w:bookmarkEnd w:id="13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2.6. Содействие органам местного самоуправления и комиссиям по делам несовершеннолетних и защите их п</w:t>
      </w:r>
      <w:r w:rsidR="00982301">
        <w:rPr>
          <w:rFonts w:ascii="Times New Roman" w:hAnsi="Times New Roman" w:cs="Times New Roman"/>
          <w:sz w:val="28"/>
          <w:szCs w:val="28"/>
        </w:rPr>
        <w:t>рав муниципального образования 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формировании и изучении общественного мнения об эффективности профилактики безнадзорности, правонарушений и преступлений несовершеннолетних.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5" w:name="sub_500"/>
      <w:bookmarkEnd w:id="14"/>
      <w:r>
        <w:rPr>
          <w:rFonts w:ascii="Times New Roman" w:hAnsi="Times New Roman"/>
          <w:color w:val="auto"/>
          <w:sz w:val="28"/>
          <w:szCs w:val="28"/>
        </w:rPr>
        <w:t>3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Функции </w:t>
      </w:r>
      <w:bookmarkEnd w:id="15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24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  <w:bookmarkStart w:id="17" w:name="sub_511"/>
      <w:bookmarkEnd w:id="16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3.1. </w:t>
      </w:r>
      <w:r w:rsidR="00FF274B">
        <w:rPr>
          <w:rFonts w:ascii="Times New Roman" w:hAnsi="Times New Roman" w:cs="Times New Roman"/>
          <w:sz w:val="28"/>
          <w:szCs w:val="28"/>
        </w:rPr>
        <w:t>У</w:t>
      </w:r>
      <w:r w:rsidR="00FF274B" w:rsidRPr="001070D9">
        <w:rPr>
          <w:rFonts w:ascii="Times New Roman" w:hAnsi="Times New Roman" w:cs="Times New Roman"/>
          <w:sz w:val="28"/>
          <w:szCs w:val="28"/>
        </w:rPr>
        <w:t>част</w:t>
      </w:r>
      <w:r w:rsidR="00FF274B">
        <w:rPr>
          <w:rFonts w:ascii="Times New Roman" w:hAnsi="Times New Roman" w:cs="Times New Roman"/>
          <w:sz w:val="28"/>
          <w:szCs w:val="28"/>
        </w:rPr>
        <w:t>ие</w:t>
      </w:r>
      <w:r w:rsidR="00FF274B" w:rsidRPr="001070D9">
        <w:rPr>
          <w:rFonts w:ascii="Times New Roman" w:hAnsi="Times New Roman" w:cs="Times New Roman"/>
          <w:sz w:val="28"/>
          <w:szCs w:val="28"/>
        </w:rPr>
        <w:t xml:space="preserve"> в деятельности по выявлению и устранению причин и условий, способствующих безнадзорности, совершению правонарушений и преступлений несовершеннолетними </w:t>
      </w:r>
      <w:r w:rsidR="00FF274B">
        <w:rPr>
          <w:rFonts w:ascii="Times New Roman" w:hAnsi="Times New Roman" w:cs="Times New Roman"/>
          <w:sz w:val="28"/>
          <w:szCs w:val="28"/>
        </w:rPr>
        <w:t>с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овместно с комиссией по делам несовершеннолетних и защите их прав, правоохранительными органами, органами местного самоуправления муниципального образования сельское поселение 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 w:cs="Times New Roman"/>
          <w:sz w:val="28"/>
          <w:szCs w:val="28"/>
        </w:rPr>
        <w:t>»</w:t>
      </w:r>
      <w:r w:rsidR="002B0951" w:rsidRPr="006178B0">
        <w:rPr>
          <w:rFonts w:ascii="Times New Roman" w:hAnsi="Times New Roman" w:cs="Times New Roman"/>
          <w:sz w:val="28"/>
          <w:szCs w:val="28"/>
        </w:rPr>
        <w:t>,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другими заинтересованными организациями</w:t>
      </w:r>
      <w:r w:rsidR="00FF274B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513"/>
      <w:bookmarkEnd w:id="17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14"/>
      <w:bookmarkEnd w:id="18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2</w:t>
      </w:r>
      <w:r w:rsidR="002B0951" w:rsidRPr="001070D9">
        <w:rPr>
          <w:rFonts w:ascii="Times New Roman" w:hAnsi="Times New Roman" w:cs="Times New Roman"/>
          <w:sz w:val="28"/>
          <w:szCs w:val="28"/>
        </w:rPr>
        <w:t>. Содейств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</w:t>
      </w:r>
      <w:r w:rsidR="00ED1F09">
        <w:rPr>
          <w:rFonts w:ascii="Times New Roman" w:hAnsi="Times New Roman" w:cs="Times New Roman"/>
          <w:sz w:val="28"/>
          <w:szCs w:val="28"/>
        </w:rPr>
        <w:t>рав муниципального образования 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ED1F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обеспечении общественной безопасности, личной и имущественной безопасности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15"/>
      <w:bookmarkEnd w:id="19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3</w:t>
      </w:r>
      <w:r w:rsidR="002B0951" w:rsidRPr="001070D9">
        <w:rPr>
          <w:rFonts w:ascii="Times New Roman" w:hAnsi="Times New Roman" w:cs="Times New Roman"/>
          <w:sz w:val="28"/>
          <w:szCs w:val="28"/>
        </w:rPr>
        <w:t>. Осуществ</w:t>
      </w:r>
      <w:r w:rsidR="000A3B23">
        <w:rPr>
          <w:rFonts w:ascii="Times New Roman" w:hAnsi="Times New Roman" w:cs="Times New Roman"/>
          <w:sz w:val="28"/>
          <w:szCs w:val="28"/>
        </w:rPr>
        <w:t>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3B23">
        <w:rPr>
          <w:rFonts w:ascii="Times New Roman" w:hAnsi="Times New Roman" w:cs="Times New Roman"/>
          <w:sz w:val="28"/>
          <w:szCs w:val="28"/>
        </w:rPr>
        <w:t>ы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среди населения по пропаганде правовых знаний. 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1" w:name="sub_516"/>
      <w:bookmarkEnd w:id="20"/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4. Осуществление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3B23">
        <w:rPr>
          <w:rFonts w:ascii="Times New Roman" w:hAnsi="Times New Roman" w:cs="Times New Roman"/>
          <w:sz w:val="28"/>
          <w:szCs w:val="28"/>
        </w:rPr>
        <w:t>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по выявлению правонарушителей, лиц, склонных к совершению правонарушений,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участвует в пределах, установленных законодательством  в проведении с ними индивидуально-профилактической работы.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17"/>
      <w:bookmarkEnd w:id="2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. Совместно с комиссией по делам несовершеннолетних и защите их прав и  правоохранительными органами принимает участие в профилактике правонарушений, в том числе алкоголизма и наркомании среди несовершеннолетних. </w:t>
      </w:r>
      <w:bookmarkStart w:id="23" w:name="sub_519"/>
      <w:bookmarkEnd w:id="22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6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951" w:rsidRPr="001070D9">
        <w:rPr>
          <w:rFonts w:ascii="Times New Roman" w:hAnsi="Times New Roman" w:cs="Times New Roman"/>
          <w:sz w:val="28"/>
          <w:szCs w:val="28"/>
        </w:rPr>
        <w:t>Взаимодейств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 комиссией по делам несовершеннолетних и защите их прав муниципального образования </w:t>
      </w:r>
      <w:r w:rsidR="00982301">
        <w:rPr>
          <w:rFonts w:ascii="Times New Roman" w:hAnsi="Times New Roman" w:cs="Times New Roman"/>
          <w:sz w:val="28"/>
          <w:szCs w:val="28"/>
        </w:rPr>
        <w:t>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, уполномоченным подразделением органов внутренних дел, отделом участковых уполномоченных полиции ОМВД России по </w:t>
      </w:r>
      <w:r w:rsidR="00D078C0">
        <w:rPr>
          <w:rFonts w:ascii="Times New Roman" w:hAnsi="Times New Roman" w:cs="Times New Roman"/>
          <w:sz w:val="28"/>
          <w:szCs w:val="28"/>
        </w:rPr>
        <w:t>Хунзахскому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</w:t>
      </w:r>
      <w:r w:rsidR="002B0951" w:rsidRPr="001070D9">
        <w:rPr>
          <w:rFonts w:ascii="Times New Roman" w:hAnsi="Times New Roman" w:cs="Times New Roman"/>
          <w:sz w:val="28"/>
          <w:szCs w:val="28"/>
        </w:rPr>
        <w:lastRenderedPageBreak/>
        <w:t>выявлении фактов детской безнадзорности и беспризорности, правонарушений несовершеннолетних, участвует в мероприятиях по надзору за поведением несовершеннолетних в общественных местах, участвует в обсуждении поведения родителей, оказывающих отрицательное воздействие на детей, в</w:t>
      </w:r>
      <w:proofErr w:type="gramEnd"/>
      <w:r w:rsidR="002B0951" w:rsidRPr="00107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51" w:rsidRPr="001070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необходимости направляет собранные материалы и (или) предложения в уполномоченные органы для рассмотрения вопроса о привлечении таких родителей к ответственности, вносит предложения об организации шефства над детьми и подростками, совершающими правонарушения.</w:t>
      </w:r>
      <w:bookmarkStart w:id="24" w:name="sub_5111"/>
      <w:bookmarkEnd w:id="23"/>
    </w:p>
    <w:p w:rsidR="002B0951" w:rsidRPr="001070D9" w:rsidRDefault="002B0951" w:rsidP="005D66E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400"/>
      <w:bookmarkEnd w:id="24"/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4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Порядок формирования Общественного совета</w:t>
      </w:r>
    </w:p>
    <w:p w:rsidR="00804F24" w:rsidRPr="001070D9" w:rsidRDefault="00804F24" w:rsidP="00804F24">
      <w:pPr>
        <w:rPr>
          <w:rFonts w:ascii="Times New Roman" w:hAnsi="Times New Roman" w:cs="Times New Roman"/>
          <w:b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4.1. Общественный совет формируется на основе добровольного участия в его деятельности граждан Российской Федерации, представителей приглашенных к участию органов власти, местного самоуправления, общественных объединений и иных организаций.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4.2.  В Общественный совет не могут быть приняты граждане: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070D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070D9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состоящие на учёте в лечебно-профилактических учреждениях с диагнозом психического заболевания, наркомании или алкоголизма;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ранее осуждённые совершение преступлений;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признанные по решению суда недееспособными или ограниченно дееспособными;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подвергнутые административному наказанию за совершение административных правонарушений против порядка управления или посягающие на общественный порядок и общественную безопасность.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</w:t>
      </w:r>
      <w:r w:rsidRPr="001070D9">
        <w:rPr>
          <w:rFonts w:ascii="Times New Roman" w:hAnsi="Times New Roman" w:cs="Times New Roman"/>
          <w:sz w:val="28"/>
          <w:szCs w:val="28"/>
        </w:rPr>
        <w:t>3.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Член Общественного совета может быть исключён из состава Общественного совета в следующих случаях: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на основании личного заявления члена Общественного совета;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при  наступлении обстоятельств, перечисленных в п. 4.2 настоящего раздела.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2B0951" w:rsidRPr="001070D9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4.5</w:t>
      </w:r>
      <w:r w:rsidR="002B0951" w:rsidRPr="001070D9">
        <w:rPr>
          <w:rFonts w:ascii="Times New Roman" w:hAnsi="Times New Roman" w:cs="Times New Roman"/>
          <w:sz w:val="28"/>
          <w:szCs w:val="28"/>
        </w:rPr>
        <w:t>. На организационном заседании Общественного совета открытым голосованием избираются председатель Общественного совета, его заместитель (заместители) и секретарь.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Права </w:t>
      </w:r>
      <w:bookmarkEnd w:id="25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Для решения своих задач Общественный совет имеет право: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получа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от государственных органов, органов местного самоуправления и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вносит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предложения в комиссию по делам несовершеннолетних и защите их прав в органы и учреждения системы профилактики безнадзорности и правонарушений несовершеннолетних, в том числе о необходимости проведения индивидуальной профилактической работы с несовершеннолетними и их родителями (законными представителями), о формах устройства и поддержки несовершеннолетних, нуждающихся в помощи </w:t>
      </w:r>
      <w:r w:rsidR="002B0951" w:rsidRPr="001070D9">
        <w:rPr>
          <w:rFonts w:ascii="Times New Roman" w:hAnsi="Times New Roman"/>
          <w:sz w:val="28"/>
          <w:szCs w:val="28"/>
        </w:rPr>
        <w:lastRenderedPageBreak/>
        <w:t>государства, об организации профилактической работы с неблагополучными семьями;</w:t>
      </w:r>
      <w:proofErr w:type="gramEnd"/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изучат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организацию творческого досуга несовершеннолетних по месту жительства, состояние воспитательно-профилактической работы с несовершеннолетними в образовательных, культурно-просветительских, спортивных организациях;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участвовать</w:t>
      </w:r>
      <w:r w:rsidR="002B0951" w:rsidRPr="001070D9">
        <w:rPr>
          <w:rFonts w:ascii="Times New Roman" w:hAnsi="Times New Roman"/>
          <w:sz w:val="28"/>
          <w:szCs w:val="28"/>
        </w:rPr>
        <w:t xml:space="preserve"> </w:t>
      </w:r>
      <w:r w:rsidR="007119F1" w:rsidRPr="001070D9">
        <w:rPr>
          <w:rFonts w:ascii="Times New Roman" w:hAnsi="Times New Roman"/>
          <w:sz w:val="28"/>
          <w:szCs w:val="28"/>
        </w:rPr>
        <w:t xml:space="preserve">в соответствии с законодательством в </w:t>
      </w:r>
      <w:r w:rsidR="002B0951" w:rsidRPr="001070D9">
        <w:rPr>
          <w:rFonts w:ascii="Times New Roman" w:hAnsi="Times New Roman"/>
          <w:sz w:val="28"/>
          <w:szCs w:val="28"/>
        </w:rPr>
        <w:t xml:space="preserve"> профилактической работе с семьями несовершеннолетних</w:t>
      </w:r>
      <w:r w:rsidR="007119F1" w:rsidRPr="001070D9">
        <w:rPr>
          <w:rFonts w:ascii="Times New Roman" w:hAnsi="Times New Roman"/>
          <w:sz w:val="28"/>
          <w:szCs w:val="28"/>
        </w:rPr>
        <w:t xml:space="preserve"> и несовершеннолетними</w:t>
      </w:r>
      <w:r w:rsidR="002B0951" w:rsidRPr="001070D9">
        <w:rPr>
          <w:rFonts w:ascii="Times New Roman" w:hAnsi="Times New Roman"/>
          <w:sz w:val="28"/>
          <w:szCs w:val="28"/>
        </w:rPr>
        <w:t>;</w:t>
      </w:r>
    </w:p>
    <w:p w:rsidR="002B0951" w:rsidRPr="001070D9" w:rsidRDefault="007119F1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запрашиват</w:t>
      </w:r>
      <w:r w:rsidR="00804F24"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(материалы) от органов местного самоуправления,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направля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информацию в отношении несовершеннолетних, их родителей (законных представителей)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случаях, предусмотренных законодательством Российской Федерации.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0951" w:rsidRPr="001070D9">
        <w:rPr>
          <w:rFonts w:ascii="Times New Roman" w:hAnsi="Times New Roman"/>
          <w:b/>
          <w:sz w:val="28"/>
          <w:szCs w:val="28"/>
        </w:rPr>
        <w:t>. Организация деятельности Общественного совета</w:t>
      </w:r>
    </w:p>
    <w:p w:rsidR="00953C33" w:rsidRPr="001070D9" w:rsidRDefault="00953C33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6.1 Основной формой деятельности Общественного совета являются заседания, которые проводятся по мере необходимости, но не реже одного раза в квартал.</w:t>
      </w:r>
    </w:p>
    <w:p w:rsidR="002B0951" w:rsidRPr="009B2AAC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6.2.</w:t>
      </w:r>
      <w:r w:rsidRPr="001070D9">
        <w:rPr>
          <w:rFonts w:ascii="Times New Roman" w:hAnsi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/>
          <w:sz w:val="28"/>
          <w:szCs w:val="28"/>
        </w:rPr>
        <w:t xml:space="preserve">В состав Общественного совета входят: председатель совета, заместитель председателя Совета, и члены совета, </w:t>
      </w:r>
      <w:r w:rsidR="002B0951" w:rsidRPr="009B2AAC">
        <w:rPr>
          <w:rFonts w:ascii="Times New Roman" w:hAnsi="Times New Roman"/>
          <w:sz w:val="28"/>
          <w:szCs w:val="28"/>
          <w:u w:val="single"/>
        </w:rPr>
        <w:t>имеющие опыт работы с несовершеннолетними.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6.3 Деятельностью Общественного совета руководит председатель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6.4.Председатель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60BC7">
        <w:rPr>
          <w:rFonts w:ascii="Times New Roman" w:hAnsi="Times New Roman"/>
          <w:sz w:val="28"/>
          <w:szCs w:val="28"/>
        </w:rPr>
        <w:t xml:space="preserve">- </w:t>
      </w:r>
      <w:r w:rsidR="002B0951" w:rsidRPr="00060BC7">
        <w:rPr>
          <w:rFonts w:ascii="Times New Roman" w:hAnsi="Times New Roman"/>
          <w:sz w:val="28"/>
          <w:szCs w:val="28"/>
        </w:rPr>
        <w:t xml:space="preserve">организует деятельность совета, ведет заседания, распределяет обязанности и поручения между членами Совета, осуществляет общий </w:t>
      </w:r>
      <w:proofErr w:type="gramStart"/>
      <w:r w:rsidR="002B0951" w:rsidRPr="00060B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0951" w:rsidRPr="00060BC7">
        <w:rPr>
          <w:rFonts w:ascii="Times New Roman" w:hAnsi="Times New Roman"/>
          <w:sz w:val="28"/>
          <w:szCs w:val="28"/>
        </w:rPr>
        <w:t xml:space="preserve"> организацией работы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создает необходимые условия для коллективного обсуждения и решения вопросов, вынесенных на рассмотрение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в отсутствие председателя его обязанности выполняет заместитель председателя Общественного Совета;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6.5.   Члены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лично участвуют в его заседаниях и не вправе делегировать свои полномочия другим лицам;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участвуют в мероприятиях, проводимых Общественным Советом, 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B0951" w:rsidRPr="00060BC7">
        <w:rPr>
          <w:rFonts w:ascii="Times New Roman" w:hAnsi="Times New Roman"/>
          <w:sz w:val="28"/>
          <w:szCs w:val="28"/>
        </w:rPr>
        <w:t>также в подготовке материалов по рассматриваемым вопросам;</w:t>
      </w:r>
    </w:p>
    <w:p w:rsid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изучают причины и условия, </w:t>
      </w:r>
      <w:r>
        <w:rPr>
          <w:rFonts w:ascii="Times New Roman" w:hAnsi="Times New Roman"/>
          <w:sz w:val="28"/>
          <w:szCs w:val="28"/>
        </w:rPr>
        <w:t>способствующие нарушению прав и</w:t>
      </w:r>
    </w:p>
    <w:p w:rsidR="002B0951" w:rsidRPr="00060BC7" w:rsidRDefault="002B0951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BC7">
        <w:rPr>
          <w:rFonts w:ascii="Times New Roman" w:hAnsi="Times New Roman"/>
          <w:sz w:val="28"/>
          <w:szCs w:val="28"/>
        </w:rPr>
        <w:t>законных интересов несовершеннолетних, их безнадзорности и совершению правонарушений;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выполняют поручения председателя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 xml:space="preserve">6.6.  Заседание Общественного Совета считается правомочным, если на нем присутствует не менее половины от общего числа его членов. Решения принимаются большинством голосов присутствующих на заседании членов Общественного Совета. 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6.7. Решения совета оформляется протоколом, который подписывает председательствующий на заседании Общественного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6.8.    В протоколе указываются: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наименование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дата Заседания Общественного Совета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время и место проведения заседания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присутствующих и отсутствующих членах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вопросы повестки дня</w:t>
      </w:r>
      <w:r w:rsidR="00DD17BE">
        <w:rPr>
          <w:rFonts w:ascii="Times New Roman" w:hAnsi="Times New Roman"/>
          <w:sz w:val="28"/>
          <w:szCs w:val="28"/>
        </w:rPr>
        <w:t>;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безнадзорности, беспризорности, правонарушениям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антиобщественным действиям несовершеннолетних (при их наличии);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решение, принятое по рассматриваемому вопросу.</w:t>
      </w:r>
    </w:p>
    <w:p w:rsidR="002B0951" w:rsidRPr="001070D9" w:rsidRDefault="00060BC7" w:rsidP="0080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6.9</w:t>
      </w:r>
      <w:r w:rsidR="00804F24" w:rsidRPr="001070D9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носят рекомендательный характер.</w:t>
      </w:r>
    </w:p>
    <w:p w:rsidR="002B0951" w:rsidRPr="001070D9" w:rsidRDefault="00060BC7" w:rsidP="00804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6.10. </w:t>
      </w:r>
      <w:r w:rsidR="002B0951" w:rsidRPr="001070D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сельского поселения.</w:t>
      </w:r>
    </w:p>
    <w:p w:rsidR="002B0951" w:rsidRPr="001070D9" w:rsidRDefault="002B0951" w:rsidP="00804F2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Организация деятельности 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.1. Деятельность Общественного совета осуществляется на плановой основе. План работы Общественного совета составляется на год и утверждается председателем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.2. Предложения в план работы Общественного совета вносятся в письменной форме председателю Общественного совета в сроки, определённые председателем.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.3. Проект плана работы Общественного совета выносится для  обсуждения и утверждения на последнем заседании Общественного совета текущего года.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.4. Утверждённый план работы Общественного совета рассылается секретарём Общественного совета членам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.5. Организационной формой работы Общественного совета являются заседания, которые проводятся по мере необходимости, но не реже одного раза в квартал. Заседания созываются председателем, а при его отсутствии - заместителем председателя Общественного совета. Внеочередные заседания могут созываться по инициативе председателя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.6. Рассмотрение на заседаниях Общественного совета внеплановых вопросов осуществляется по решению председателя Общественного совета.</w:t>
      </w:r>
    </w:p>
    <w:p w:rsidR="00ED3F0C" w:rsidRPr="001070D9" w:rsidRDefault="00804F24" w:rsidP="0043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7.7</w:t>
      </w:r>
      <w:r w:rsidR="002B0951" w:rsidRPr="001070D9">
        <w:rPr>
          <w:rFonts w:ascii="Times New Roman" w:hAnsi="Times New Roman" w:cs="Times New Roman"/>
          <w:sz w:val="28"/>
          <w:szCs w:val="28"/>
        </w:rPr>
        <w:t>. Общественный совет может проводить выездные заседания по месту жительства, работы или учебы лиц, правомерность действий которых подлежит обсуждению на заседании.</w:t>
      </w:r>
    </w:p>
    <w:sectPr w:rsidR="00ED3F0C" w:rsidRPr="001070D9" w:rsidSect="006178B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A2D"/>
    <w:multiLevelType w:val="hybridMultilevel"/>
    <w:tmpl w:val="A3E4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BFD"/>
    <w:multiLevelType w:val="hybridMultilevel"/>
    <w:tmpl w:val="558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145C"/>
    <w:multiLevelType w:val="hybridMultilevel"/>
    <w:tmpl w:val="A374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951"/>
    <w:rsid w:val="00052A8D"/>
    <w:rsid w:val="00060BC7"/>
    <w:rsid w:val="000724FD"/>
    <w:rsid w:val="00093734"/>
    <w:rsid w:val="000A3B23"/>
    <w:rsid w:val="000A743E"/>
    <w:rsid w:val="000F2222"/>
    <w:rsid w:val="001070D9"/>
    <w:rsid w:val="001463ED"/>
    <w:rsid w:val="00163343"/>
    <w:rsid w:val="00213725"/>
    <w:rsid w:val="00234051"/>
    <w:rsid w:val="002B0951"/>
    <w:rsid w:val="002B4DB5"/>
    <w:rsid w:val="002E73CE"/>
    <w:rsid w:val="00351099"/>
    <w:rsid w:val="003E758A"/>
    <w:rsid w:val="004329BC"/>
    <w:rsid w:val="004468A1"/>
    <w:rsid w:val="004A7F40"/>
    <w:rsid w:val="005230A4"/>
    <w:rsid w:val="005553D4"/>
    <w:rsid w:val="00572B0C"/>
    <w:rsid w:val="005A52C0"/>
    <w:rsid w:val="005D66E7"/>
    <w:rsid w:val="006178B0"/>
    <w:rsid w:val="00664CAB"/>
    <w:rsid w:val="006A5E5C"/>
    <w:rsid w:val="006B5795"/>
    <w:rsid w:val="006C1579"/>
    <w:rsid w:val="007119F1"/>
    <w:rsid w:val="007405A8"/>
    <w:rsid w:val="007A6CBA"/>
    <w:rsid w:val="00804F24"/>
    <w:rsid w:val="0082320F"/>
    <w:rsid w:val="008341CB"/>
    <w:rsid w:val="008753BE"/>
    <w:rsid w:val="008A5BED"/>
    <w:rsid w:val="008C2EB2"/>
    <w:rsid w:val="00907AEA"/>
    <w:rsid w:val="00941614"/>
    <w:rsid w:val="00953C33"/>
    <w:rsid w:val="00982301"/>
    <w:rsid w:val="009B21A8"/>
    <w:rsid w:val="009B2AAC"/>
    <w:rsid w:val="00A27CE8"/>
    <w:rsid w:val="00A62414"/>
    <w:rsid w:val="00A7417D"/>
    <w:rsid w:val="00A814E3"/>
    <w:rsid w:val="00AD51ED"/>
    <w:rsid w:val="00AE5345"/>
    <w:rsid w:val="00B60494"/>
    <w:rsid w:val="00B623A7"/>
    <w:rsid w:val="00B7713F"/>
    <w:rsid w:val="00BB1472"/>
    <w:rsid w:val="00CE2C58"/>
    <w:rsid w:val="00D078C0"/>
    <w:rsid w:val="00D522ED"/>
    <w:rsid w:val="00D92621"/>
    <w:rsid w:val="00DD17BE"/>
    <w:rsid w:val="00DD3F59"/>
    <w:rsid w:val="00E07312"/>
    <w:rsid w:val="00E16A8E"/>
    <w:rsid w:val="00E44084"/>
    <w:rsid w:val="00E653B6"/>
    <w:rsid w:val="00ED1F09"/>
    <w:rsid w:val="00ED3F0C"/>
    <w:rsid w:val="00EE37D1"/>
    <w:rsid w:val="00F24B46"/>
    <w:rsid w:val="00F40724"/>
    <w:rsid w:val="00F81F3D"/>
    <w:rsid w:val="00F86FC6"/>
    <w:rsid w:val="00FA726E"/>
    <w:rsid w:val="00FA7E48"/>
    <w:rsid w:val="00FB271C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F"/>
  </w:style>
  <w:style w:type="paragraph" w:styleId="1">
    <w:name w:val="heading 1"/>
    <w:basedOn w:val="a"/>
    <w:next w:val="a"/>
    <w:link w:val="10"/>
    <w:uiPriority w:val="99"/>
    <w:qFormat/>
    <w:rsid w:val="002B0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95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95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95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2B0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09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2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09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0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2B0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4D00-602B-4E0E-8D90-A949819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2</cp:revision>
  <cp:lastPrinted>2019-12-25T07:53:00Z</cp:lastPrinted>
  <dcterms:created xsi:type="dcterms:W3CDTF">2019-12-25T07:54:00Z</dcterms:created>
  <dcterms:modified xsi:type="dcterms:W3CDTF">2019-12-25T07:54:00Z</dcterms:modified>
</cp:coreProperties>
</file>