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559" w:rsidRPr="00F97559" w:rsidRDefault="00F97559" w:rsidP="00F97559">
      <w:pPr>
        <w:pStyle w:val="a3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F9755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4D0E44">
        <w:rPr>
          <w:rFonts w:ascii="Times New Roman" w:hAnsi="Times New Roman" w:cs="Times New Roman"/>
          <w:sz w:val="28"/>
          <w:szCs w:val="28"/>
        </w:rPr>
        <w:t>10</w:t>
      </w:r>
    </w:p>
    <w:p w:rsidR="00F97559" w:rsidRPr="00F97559" w:rsidRDefault="00F97559" w:rsidP="00F97559">
      <w:pPr>
        <w:pStyle w:val="a3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F97559"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 образования</w:t>
      </w:r>
    </w:p>
    <w:p w:rsidR="00F97559" w:rsidRPr="00F97559" w:rsidRDefault="00F97559" w:rsidP="00F97559">
      <w:pPr>
        <w:pStyle w:val="a3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F97559">
        <w:rPr>
          <w:rFonts w:ascii="Times New Roman" w:hAnsi="Times New Roman" w:cs="Times New Roman"/>
          <w:sz w:val="28"/>
          <w:szCs w:val="28"/>
        </w:rPr>
        <w:t xml:space="preserve">Республики Дагестан </w:t>
      </w:r>
      <w:r w:rsidR="00C97FD1" w:rsidRPr="00DC68BD">
        <w:rPr>
          <w:rFonts w:ascii="Times New Roman" w:hAnsi="Times New Roman"/>
          <w:sz w:val="28"/>
          <w:szCs w:val="28"/>
        </w:rPr>
        <w:t>МО СП «сельсовет Уздалросинский»</w:t>
      </w:r>
    </w:p>
    <w:p w:rsidR="00F97559" w:rsidRPr="00F97559" w:rsidRDefault="00F97559" w:rsidP="00F97559">
      <w:pPr>
        <w:pStyle w:val="a3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F97559">
        <w:rPr>
          <w:rFonts w:ascii="Times New Roman" w:hAnsi="Times New Roman" w:cs="Times New Roman"/>
          <w:sz w:val="28"/>
          <w:szCs w:val="28"/>
        </w:rPr>
        <w:t>от «</w:t>
      </w:r>
      <w:r w:rsidR="00C97FD1">
        <w:rPr>
          <w:rFonts w:ascii="Times New Roman" w:hAnsi="Times New Roman" w:cs="Times New Roman"/>
          <w:sz w:val="28"/>
          <w:szCs w:val="28"/>
        </w:rPr>
        <w:t>04</w:t>
      </w:r>
      <w:r w:rsidRPr="00F97559">
        <w:rPr>
          <w:rFonts w:ascii="Times New Roman" w:hAnsi="Times New Roman" w:cs="Times New Roman"/>
          <w:sz w:val="28"/>
          <w:szCs w:val="28"/>
        </w:rPr>
        <w:t xml:space="preserve">» </w:t>
      </w:r>
      <w:r w:rsidR="00C97FD1">
        <w:rPr>
          <w:rFonts w:ascii="Times New Roman" w:hAnsi="Times New Roman" w:cs="Times New Roman"/>
          <w:sz w:val="28"/>
          <w:szCs w:val="28"/>
        </w:rPr>
        <w:t>ноября</w:t>
      </w:r>
      <w:r w:rsidRPr="00F97559">
        <w:rPr>
          <w:rFonts w:ascii="Times New Roman" w:hAnsi="Times New Roman" w:cs="Times New Roman"/>
          <w:sz w:val="28"/>
          <w:szCs w:val="28"/>
        </w:rPr>
        <w:t xml:space="preserve"> 2019 г. № </w:t>
      </w:r>
      <w:r w:rsidR="00C97FD1">
        <w:rPr>
          <w:rFonts w:ascii="Times New Roman" w:hAnsi="Times New Roman" w:cs="Times New Roman"/>
          <w:sz w:val="28"/>
          <w:szCs w:val="28"/>
        </w:rPr>
        <w:t>14</w:t>
      </w:r>
    </w:p>
    <w:p w:rsidR="00F97559" w:rsidRPr="00F97559" w:rsidRDefault="00F97559" w:rsidP="00F975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7559" w:rsidRDefault="007F037F" w:rsidP="00F975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97559" w:rsidRPr="007F037F" w:rsidRDefault="007F037F" w:rsidP="00F975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37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D0E44" w:rsidRPr="007F037F">
        <w:rPr>
          <w:rFonts w:ascii="Times New Roman" w:hAnsi="Times New Roman" w:cs="Times New Roman"/>
          <w:b/>
          <w:sz w:val="28"/>
          <w:szCs w:val="28"/>
        </w:rPr>
        <w:t>списани</w:t>
      </w:r>
      <w:r w:rsidRPr="007F037F">
        <w:rPr>
          <w:rFonts w:ascii="Times New Roman" w:hAnsi="Times New Roman" w:cs="Times New Roman"/>
          <w:b/>
          <w:sz w:val="28"/>
          <w:szCs w:val="28"/>
        </w:rPr>
        <w:t>и</w:t>
      </w:r>
      <w:r w:rsidR="004D0E44" w:rsidRPr="007F037F">
        <w:rPr>
          <w:rFonts w:ascii="Times New Roman" w:hAnsi="Times New Roman" w:cs="Times New Roman"/>
          <w:b/>
          <w:sz w:val="28"/>
          <w:szCs w:val="28"/>
        </w:rPr>
        <w:t xml:space="preserve"> имущества, закрепленного на праве оперативного управления за муниципальными учреждениями муниципального образования Республики Дагестан </w:t>
      </w:r>
      <w:r w:rsidR="00C97FD1" w:rsidRPr="00DC68BD">
        <w:rPr>
          <w:rFonts w:ascii="Times New Roman" w:hAnsi="Times New Roman"/>
          <w:sz w:val="28"/>
          <w:szCs w:val="28"/>
        </w:rPr>
        <w:t>МО СП «сельсовет Уздалросинский»</w:t>
      </w:r>
    </w:p>
    <w:p w:rsidR="007F037F" w:rsidRDefault="007F037F" w:rsidP="007F037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F037F" w:rsidRDefault="007F037F" w:rsidP="007F03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списания движимого и недвижимого имущества, находящегося в муниципальной собственности </w:t>
      </w:r>
      <w:r w:rsidRPr="007F037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Республики Дагестан </w:t>
      </w:r>
      <w:r w:rsidR="00C97FD1" w:rsidRPr="00DC68BD">
        <w:rPr>
          <w:rFonts w:ascii="Times New Roman" w:hAnsi="Times New Roman"/>
          <w:sz w:val="28"/>
          <w:szCs w:val="28"/>
        </w:rPr>
        <w:t>МО СП «сельсовет Уздалросинский»</w:t>
      </w:r>
      <w:r w:rsidR="00C97F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закрепленного на праве оперативного управления за муниципальными учреждениями </w:t>
      </w:r>
      <w:r w:rsidRPr="007F037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Республики Дагестан </w:t>
      </w:r>
      <w:r w:rsidR="00C97FD1" w:rsidRPr="00DC68BD">
        <w:rPr>
          <w:rFonts w:ascii="Times New Roman" w:hAnsi="Times New Roman"/>
          <w:sz w:val="28"/>
          <w:szCs w:val="28"/>
        </w:rPr>
        <w:t>МО СП «сельсовет Уздалросинский»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037F" w:rsidRDefault="007F037F" w:rsidP="007F03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настоящем Положении под списанием муниципального имущества понимается комплекс действий, связанных с признанием муниципального имущества </w:t>
      </w:r>
      <w:r w:rsidRPr="007F037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Республики Дагестан </w:t>
      </w:r>
      <w:r w:rsidR="00C97FD1" w:rsidRPr="00DC68BD">
        <w:rPr>
          <w:rFonts w:ascii="Times New Roman" w:hAnsi="Times New Roman"/>
          <w:sz w:val="28"/>
          <w:szCs w:val="28"/>
        </w:rPr>
        <w:t>МО СП «сельсовет Уздалросинский»</w:t>
      </w:r>
      <w:r w:rsidR="00C97F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(далее – муниципальное имущество) непригодным для дальнейшего использования по целевому назначению и (или) распоряжению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а также с невозможностью установления его местонахождения.</w:t>
      </w:r>
    </w:p>
    <w:p w:rsidR="007F037F" w:rsidRDefault="007F037F" w:rsidP="007F03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"/>
      <w:bookmarkEnd w:id="0"/>
      <w:r>
        <w:rPr>
          <w:rFonts w:ascii="Times New Roman" w:hAnsi="Times New Roman" w:cs="Times New Roman"/>
          <w:sz w:val="28"/>
          <w:szCs w:val="28"/>
        </w:rPr>
        <w:t>3. Решение о списании муниципального имущества принимается в случае, если:</w:t>
      </w:r>
    </w:p>
    <w:p w:rsidR="007F037F" w:rsidRDefault="007F037F" w:rsidP="007F03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муниципальное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износа;</w:t>
      </w:r>
    </w:p>
    <w:p w:rsidR="007F037F" w:rsidRDefault="007F037F" w:rsidP="007F03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муниципальное имущество выбыло из владения, пользования и распоряжения вследствие гибели или уничтожения, в том числе помимо воли владельца (в том числе в результате хищения или нанесения ущерба).</w:t>
      </w:r>
    </w:p>
    <w:p w:rsidR="007F037F" w:rsidRDefault="007F037F" w:rsidP="007F03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>4. Решение о списании муниципального имущества принимается в отношении:</w:t>
      </w:r>
    </w:p>
    <w:p w:rsidR="007F037F" w:rsidRDefault="0082525B" w:rsidP="008252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"/>
      <w:bookmarkStart w:id="3" w:name="Par8"/>
      <w:bookmarkStart w:id="4" w:name="Par9"/>
      <w:bookmarkStart w:id="5" w:name="Par10"/>
      <w:bookmarkStart w:id="6" w:name="Par11"/>
      <w:bookmarkEnd w:id="2"/>
      <w:bookmarkEnd w:id="3"/>
      <w:bookmarkEnd w:id="4"/>
      <w:bookmarkEnd w:id="5"/>
      <w:bookmarkEnd w:id="6"/>
      <w:r>
        <w:rPr>
          <w:rFonts w:ascii="Times New Roman" w:hAnsi="Times New Roman" w:cs="Times New Roman"/>
          <w:sz w:val="28"/>
          <w:szCs w:val="28"/>
        </w:rPr>
        <w:t>а</w:t>
      </w:r>
      <w:r w:rsidR="007F037F">
        <w:rPr>
          <w:rFonts w:ascii="Times New Roman" w:hAnsi="Times New Roman" w:cs="Times New Roman"/>
          <w:sz w:val="28"/>
          <w:szCs w:val="28"/>
        </w:rPr>
        <w:t xml:space="preserve">) муниципального движимого имущества, находящегося у муниципальных казенных учреждений </w:t>
      </w:r>
      <w:r w:rsidR="007F037F" w:rsidRPr="007F037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Республики Дагестан </w:t>
      </w:r>
      <w:r w:rsidR="00C97FD1" w:rsidRPr="00DC68BD">
        <w:rPr>
          <w:rFonts w:ascii="Times New Roman" w:hAnsi="Times New Roman"/>
          <w:sz w:val="28"/>
          <w:szCs w:val="28"/>
        </w:rPr>
        <w:t>МО СП «сельсовет Уздалросинский»</w:t>
      </w:r>
      <w:r w:rsidR="00C97FD1">
        <w:rPr>
          <w:rFonts w:ascii="Times New Roman" w:hAnsi="Times New Roman"/>
          <w:sz w:val="28"/>
          <w:szCs w:val="28"/>
        </w:rPr>
        <w:t xml:space="preserve"> </w:t>
      </w:r>
      <w:r w:rsidR="007F037F">
        <w:rPr>
          <w:rFonts w:ascii="Times New Roman" w:hAnsi="Times New Roman" w:cs="Times New Roman"/>
          <w:sz w:val="28"/>
          <w:szCs w:val="28"/>
        </w:rPr>
        <w:t xml:space="preserve">(далее – муниципальные казенные учреждения) на праве оперативного управления, - </w:t>
      </w:r>
      <w:r>
        <w:rPr>
          <w:rFonts w:ascii="Times New Roman" w:hAnsi="Times New Roman" w:cs="Times New Roman"/>
          <w:sz w:val="28"/>
          <w:szCs w:val="28"/>
        </w:rPr>
        <w:t xml:space="preserve">указанными организациями по согласованию с </w:t>
      </w:r>
      <w:r w:rsidR="007F037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F037F" w:rsidRPr="007F037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Республики Дагестан </w:t>
      </w:r>
      <w:r w:rsidR="00C97FD1" w:rsidRPr="00DC68BD">
        <w:rPr>
          <w:rFonts w:ascii="Times New Roman" w:hAnsi="Times New Roman"/>
          <w:sz w:val="28"/>
          <w:szCs w:val="28"/>
        </w:rPr>
        <w:t>МО СП «сельсовет Уздалросинский»</w:t>
      </w:r>
      <w:r w:rsidR="007F037F">
        <w:rPr>
          <w:rFonts w:ascii="Times New Roman" w:hAnsi="Times New Roman" w:cs="Times New Roman"/>
          <w:sz w:val="28"/>
          <w:szCs w:val="28"/>
        </w:rPr>
        <w:t>;</w:t>
      </w:r>
    </w:p>
    <w:p w:rsidR="007F037F" w:rsidRDefault="0082525B" w:rsidP="007F03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2"/>
      <w:bookmarkEnd w:id="7"/>
      <w:r>
        <w:rPr>
          <w:rFonts w:ascii="Times New Roman" w:hAnsi="Times New Roman" w:cs="Times New Roman"/>
          <w:sz w:val="28"/>
          <w:szCs w:val="28"/>
        </w:rPr>
        <w:t>б</w:t>
      </w:r>
      <w:r w:rsidR="007F037F">
        <w:rPr>
          <w:rFonts w:ascii="Times New Roman" w:hAnsi="Times New Roman" w:cs="Times New Roman"/>
          <w:sz w:val="28"/>
          <w:szCs w:val="28"/>
        </w:rPr>
        <w:t xml:space="preserve">) государственного недвижимого имущества (включая объекты незавершенного строительства), находящегося у муниципальных казенных учреждений на праве оперативного управления, - </w:t>
      </w:r>
      <w:r>
        <w:rPr>
          <w:rFonts w:ascii="Times New Roman" w:hAnsi="Times New Roman" w:cs="Times New Roman"/>
          <w:sz w:val="28"/>
          <w:szCs w:val="28"/>
        </w:rPr>
        <w:t xml:space="preserve">указанными организациями по согласованию с </w:t>
      </w:r>
      <w:r w:rsidR="007F037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F037F" w:rsidRPr="007F037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Республики Дагестан </w:t>
      </w:r>
      <w:r w:rsidR="00C97FD1" w:rsidRPr="00DC68BD">
        <w:rPr>
          <w:rFonts w:ascii="Times New Roman" w:hAnsi="Times New Roman"/>
          <w:sz w:val="28"/>
          <w:szCs w:val="28"/>
        </w:rPr>
        <w:t>МО СП «сельсовет Уздалросинский»</w:t>
      </w:r>
      <w:r w:rsidR="007F037F">
        <w:rPr>
          <w:rFonts w:ascii="Times New Roman" w:hAnsi="Times New Roman" w:cs="Times New Roman"/>
          <w:sz w:val="28"/>
          <w:szCs w:val="28"/>
        </w:rPr>
        <w:t>;</w:t>
      </w:r>
    </w:p>
    <w:p w:rsidR="007F037F" w:rsidRDefault="0082525B" w:rsidP="007F03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3"/>
      <w:bookmarkEnd w:id="8"/>
      <w:r>
        <w:rPr>
          <w:rFonts w:ascii="Times New Roman" w:hAnsi="Times New Roman" w:cs="Times New Roman"/>
          <w:sz w:val="28"/>
          <w:szCs w:val="28"/>
        </w:rPr>
        <w:t>в</w:t>
      </w:r>
      <w:r w:rsidR="007F037F">
        <w:rPr>
          <w:rFonts w:ascii="Times New Roman" w:hAnsi="Times New Roman" w:cs="Times New Roman"/>
          <w:sz w:val="28"/>
          <w:szCs w:val="28"/>
        </w:rPr>
        <w:t xml:space="preserve">) муниципального движимого имущества, за исключением особо ценного движимого имущества, закрепленного за муниципальными бюджетными и автономными учреждениями </w:t>
      </w:r>
      <w:r w:rsidR="007F037F" w:rsidRPr="007F037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Республики Дагестан </w:t>
      </w:r>
      <w:r w:rsidR="00C97FD1" w:rsidRPr="00DC68BD">
        <w:rPr>
          <w:rFonts w:ascii="Times New Roman" w:hAnsi="Times New Roman"/>
          <w:sz w:val="28"/>
          <w:szCs w:val="28"/>
        </w:rPr>
        <w:t>МО СП «сельсовет Уздалросинский»</w:t>
      </w:r>
      <w:r w:rsidR="00C97FD1">
        <w:rPr>
          <w:rFonts w:ascii="Times New Roman" w:hAnsi="Times New Roman"/>
          <w:sz w:val="28"/>
          <w:szCs w:val="28"/>
        </w:rPr>
        <w:t xml:space="preserve"> </w:t>
      </w:r>
      <w:r w:rsidR="007F037F">
        <w:rPr>
          <w:rFonts w:ascii="Times New Roman" w:hAnsi="Times New Roman" w:cs="Times New Roman"/>
          <w:sz w:val="28"/>
          <w:szCs w:val="28"/>
        </w:rPr>
        <w:t xml:space="preserve"> (далее – муниципальные бюджетные учреждения и муниципальные автономные учреждения) учредителем либо приобретенного муниципальными бюджетными и автономными учреждениями за счет средств, выделенных учредителем на приобретение такого имущества, - указанными учреждениями самостоятельно;</w:t>
      </w:r>
    </w:p>
    <w:p w:rsidR="007F037F" w:rsidRDefault="0082525B" w:rsidP="007F03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4"/>
      <w:bookmarkEnd w:id="9"/>
      <w:r>
        <w:rPr>
          <w:rFonts w:ascii="Times New Roman" w:hAnsi="Times New Roman" w:cs="Times New Roman"/>
          <w:sz w:val="28"/>
          <w:szCs w:val="28"/>
        </w:rPr>
        <w:t>г</w:t>
      </w:r>
      <w:r w:rsidR="007F037F">
        <w:rPr>
          <w:rFonts w:ascii="Times New Roman" w:hAnsi="Times New Roman" w:cs="Times New Roman"/>
          <w:sz w:val="28"/>
          <w:szCs w:val="28"/>
        </w:rPr>
        <w:t xml:space="preserve">) особо ценного движимого имущества, закрепленного за муниципальными бюджетными учреждениями учредителем либо приобретенного муниципальными бюджетными учреждениямиза счет средств, выделенных учредителем на приобретение такого имущества, - </w:t>
      </w:r>
      <w:r>
        <w:rPr>
          <w:rFonts w:ascii="Times New Roman" w:hAnsi="Times New Roman" w:cs="Times New Roman"/>
          <w:sz w:val="28"/>
          <w:szCs w:val="28"/>
        </w:rPr>
        <w:t xml:space="preserve">указанными организациями по согласованию с </w:t>
      </w:r>
      <w:r w:rsidR="007F037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F037F" w:rsidRPr="007F037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Республики Дагестан </w:t>
      </w:r>
      <w:r w:rsidR="00C97FD1" w:rsidRPr="00DC68BD">
        <w:rPr>
          <w:rFonts w:ascii="Times New Roman" w:hAnsi="Times New Roman"/>
          <w:sz w:val="28"/>
          <w:szCs w:val="28"/>
        </w:rPr>
        <w:t>МО СП «сельсовет Уздалросинский»</w:t>
      </w:r>
      <w:r w:rsidR="007F037F">
        <w:rPr>
          <w:rFonts w:ascii="Times New Roman" w:hAnsi="Times New Roman" w:cs="Times New Roman"/>
          <w:sz w:val="28"/>
          <w:szCs w:val="28"/>
        </w:rPr>
        <w:t>;</w:t>
      </w:r>
    </w:p>
    <w:p w:rsidR="007F037F" w:rsidRDefault="0082525B" w:rsidP="007F03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5"/>
      <w:bookmarkEnd w:id="10"/>
      <w:r>
        <w:rPr>
          <w:rFonts w:ascii="Times New Roman" w:hAnsi="Times New Roman" w:cs="Times New Roman"/>
          <w:sz w:val="28"/>
          <w:szCs w:val="28"/>
        </w:rPr>
        <w:t>д</w:t>
      </w:r>
      <w:r w:rsidR="007F037F">
        <w:rPr>
          <w:rFonts w:ascii="Times New Roman" w:hAnsi="Times New Roman" w:cs="Times New Roman"/>
          <w:sz w:val="28"/>
          <w:szCs w:val="28"/>
        </w:rPr>
        <w:t xml:space="preserve">) государственного недвижимого имущества (включая объекты незавершенного строительства), закрепленного за муниципальными бюджетными учреждениями на праве оперативного управления, - </w:t>
      </w:r>
      <w:bookmarkStart w:id="11" w:name="Par16"/>
      <w:bookmarkEnd w:id="11"/>
      <w:r>
        <w:rPr>
          <w:rFonts w:ascii="Times New Roman" w:hAnsi="Times New Roman" w:cs="Times New Roman"/>
          <w:sz w:val="28"/>
          <w:szCs w:val="28"/>
        </w:rPr>
        <w:t xml:space="preserve">указанными организациями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согласованию с </w:t>
      </w:r>
      <w:r w:rsidR="007F037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F037F" w:rsidRPr="007F037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Республики Дагестан </w:t>
      </w:r>
      <w:r w:rsidR="00C97FD1" w:rsidRPr="00DC68BD">
        <w:rPr>
          <w:rFonts w:ascii="Times New Roman" w:hAnsi="Times New Roman"/>
          <w:sz w:val="28"/>
          <w:szCs w:val="28"/>
        </w:rPr>
        <w:t>МО СП «сельсовет Уздалросинский»</w:t>
      </w:r>
      <w:r w:rsidR="007F037F">
        <w:rPr>
          <w:rFonts w:ascii="Times New Roman" w:hAnsi="Times New Roman" w:cs="Times New Roman"/>
          <w:sz w:val="28"/>
          <w:szCs w:val="28"/>
        </w:rPr>
        <w:t>;</w:t>
      </w:r>
    </w:p>
    <w:p w:rsidR="007F037F" w:rsidRDefault="0082525B" w:rsidP="007F03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7F037F">
        <w:rPr>
          <w:rFonts w:ascii="Times New Roman" w:hAnsi="Times New Roman" w:cs="Times New Roman"/>
          <w:sz w:val="28"/>
          <w:szCs w:val="28"/>
        </w:rPr>
        <w:t xml:space="preserve">) особо ценного движимого имущества, закрепленного за муниципальными автономными учреждениями учредителем либо приобретенного государственными автономными учреждениями за счет средств, выделенных учредителем на приобретение такого имущества, - </w:t>
      </w:r>
      <w:r>
        <w:rPr>
          <w:rFonts w:ascii="Times New Roman" w:hAnsi="Times New Roman" w:cs="Times New Roman"/>
          <w:sz w:val="28"/>
          <w:szCs w:val="28"/>
        </w:rPr>
        <w:t xml:space="preserve">указанными организациями по согласованию с </w:t>
      </w:r>
      <w:r w:rsidR="007F037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F037F" w:rsidRPr="007F037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Республики Дагестан </w:t>
      </w:r>
      <w:r w:rsidR="00C97FD1" w:rsidRPr="00DC68BD">
        <w:rPr>
          <w:rFonts w:ascii="Times New Roman" w:hAnsi="Times New Roman"/>
          <w:sz w:val="28"/>
          <w:szCs w:val="28"/>
        </w:rPr>
        <w:t>МО СП «сельсовет Уздалросинский»</w:t>
      </w:r>
      <w:r w:rsidR="007F037F">
        <w:rPr>
          <w:rFonts w:ascii="Times New Roman" w:hAnsi="Times New Roman" w:cs="Times New Roman"/>
          <w:sz w:val="28"/>
          <w:szCs w:val="28"/>
        </w:rPr>
        <w:t>;</w:t>
      </w:r>
    </w:p>
    <w:p w:rsidR="007F037F" w:rsidRDefault="0082525B" w:rsidP="007F03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7"/>
      <w:bookmarkEnd w:id="12"/>
      <w:r>
        <w:rPr>
          <w:rFonts w:ascii="Times New Roman" w:hAnsi="Times New Roman" w:cs="Times New Roman"/>
          <w:sz w:val="28"/>
          <w:szCs w:val="28"/>
        </w:rPr>
        <w:t>ж</w:t>
      </w:r>
      <w:r w:rsidR="007F037F">
        <w:rPr>
          <w:rFonts w:ascii="Times New Roman" w:hAnsi="Times New Roman" w:cs="Times New Roman"/>
          <w:sz w:val="28"/>
          <w:szCs w:val="28"/>
        </w:rPr>
        <w:t xml:space="preserve">) государственного недвижимого имущества (включая объекты незавершенного строительства), закрепленного за муниципальными автономными учреждениями учредителем либо приобретенного муниципальными автономными учреждениямиза счет средств, выделенных учредителем на приобретение такого имущества, - </w:t>
      </w:r>
      <w:r>
        <w:rPr>
          <w:rFonts w:ascii="Times New Roman" w:hAnsi="Times New Roman" w:cs="Times New Roman"/>
          <w:sz w:val="28"/>
          <w:szCs w:val="28"/>
        </w:rPr>
        <w:t xml:space="preserve">указанными организациями по согласованию с </w:t>
      </w:r>
      <w:bookmarkStart w:id="13" w:name="_GoBack"/>
      <w:bookmarkEnd w:id="13"/>
      <w:r w:rsidR="007F037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F037F" w:rsidRPr="007F037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Республики Дагестан </w:t>
      </w:r>
      <w:r w:rsidR="00C97FD1" w:rsidRPr="00DC68BD">
        <w:rPr>
          <w:rFonts w:ascii="Times New Roman" w:hAnsi="Times New Roman"/>
          <w:sz w:val="28"/>
          <w:szCs w:val="28"/>
        </w:rPr>
        <w:t>МО СП «сельсовет Уздалросинский»</w:t>
      </w:r>
      <w:r w:rsidR="007F037F">
        <w:rPr>
          <w:rFonts w:ascii="Times New Roman" w:hAnsi="Times New Roman" w:cs="Times New Roman"/>
          <w:sz w:val="28"/>
          <w:szCs w:val="28"/>
        </w:rPr>
        <w:t>;</w:t>
      </w:r>
    </w:p>
    <w:p w:rsidR="007F037F" w:rsidRDefault="0082525B" w:rsidP="007F03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8"/>
      <w:bookmarkEnd w:id="14"/>
      <w:r>
        <w:rPr>
          <w:rFonts w:ascii="Times New Roman" w:hAnsi="Times New Roman" w:cs="Times New Roman"/>
          <w:sz w:val="28"/>
          <w:szCs w:val="28"/>
        </w:rPr>
        <w:t>з</w:t>
      </w:r>
      <w:r w:rsidR="007F037F">
        <w:rPr>
          <w:rFonts w:ascii="Times New Roman" w:hAnsi="Times New Roman" w:cs="Times New Roman"/>
          <w:sz w:val="28"/>
          <w:szCs w:val="28"/>
        </w:rPr>
        <w:t xml:space="preserve">) государственного недвижимого имущества (включая объекты незавершенного строительства), находящегося у муниципальных автономных учреждений на праве оперативного управления, приобретенного за счет средств от приносящей доход деятельности, а также особо ценного движимого имущества, находящегося </w:t>
      </w:r>
      <w:r>
        <w:rPr>
          <w:rFonts w:ascii="Times New Roman" w:hAnsi="Times New Roman" w:cs="Times New Roman"/>
          <w:sz w:val="28"/>
          <w:szCs w:val="28"/>
        </w:rPr>
        <w:t>умуниципальных</w:t>
      </w:r>
      <w:r w:rsidR="007F037F">
        <w:rPr>
          <w:rFonts w:ascii="Times New Roman" w:hAnsi="Times New Roman" w:cs="Times New Roman"/>
          <w:sz w:val="28"/>
          <w:szCs w:val="28"/>
        </w:rPr>
        <w:t xml:space="preserve"> бюджетных и автономных учреждений на праве оперативного управления, приобретенного за счет средств от приносящей доход деятельности, - указанными учреждениями самостоятельно;</w:t>
      </w:r>
    </w:p>
    <w:p w:rsidR="007F037F" w:rsidRDefault="007F037F" w:rsidP="007F03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9"/>
      <w:bookmarkStart w:id="16" w:name="Par20"/>
      <w:bookmarkStart w:id="17" w:name="Par22"/>
      <w:bookmarkEnd w:id="15"/>
      <w:bookmarkEnd w:id="16"/>
      <w:bookmarkEnd w:id="17"/>
      <w:r>
        <w:rPr>
          <w:rFonts w:ascii="Times New Roman" w:hAnsi="Times New Roman" w:cs="Times New Roman"/>
          <w:sz w:val="28"/>
          <w:szCs w:val="28"/>
        </w:rPr>
        <w:t xml:space="preserve">5. В целях подготовки и принятия решения о списании </w:t>
      </w:r>
      <w:r w:rsidR="0082525B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имущества организацией создается постоянно действующая комиссия по подготовке и принятию такого решения (далее - комиссия).</w:t>
      </w:r>
    </w:p>
    <w:p w:rsidR="007F037F" w:rsidRDefault="0082525B" w:rsidP="007F03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F037F">
        <w:rPr>
          <w:rFonts w:ascii="Times New Roman" w:hAnsi="Times New Roman" w:cs="Times New Roman"/>
          <w:sz w:val="28"/>
          <w:szCs w:val="28"/>
        </w:rPr>
        <w:t>. Комиссия осуществляет следующие полномочия:</w:t>
      </w:r>
    </w:p>
    <w:p w:rsidR="007F037F" w:rsidRDefault="007F037F" w:rsidP="007F03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осматривает государственное имущество, подлежащее списанию, с учетом данных, содержащихся в учетно-технической и иной документации;</w:t>
      </w:r>
    </w:p>
    <w:p w:rsidR="007F037F" w:rsidRDefault="007F037F" w:rsidP="007F03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принимает решение по вопросу о целесообразности (пригодности) дальнейшего использования </w:t>
      </w:r>
      <w:r w:rsidR="0082525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имущества, о возможности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эффективности его восстановления, возможности использования отдельных узлов, деталей, конструкций и материалов от </w:t>
      </w:r>
      <w:r w:rsidR="0082525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имущества;</w:t>
      </w:r>
    </w:p>
    <w:p w:rsidR="007F037F" w:rsidRDefault="007F037F" w:rsidP="007F03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устанавливает причины списания </w:t>
      </w:r>
      <w:r w:rsidR="0082525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имущества, в числе которых физический и (или) моральный износ, нарушение условий содержания и (или) эксплуатации, аварии, стихийные бедствия и иные чрезвычайные ситуации, длительное неиспользование для управленческих нужд и иные причины, которые привели к необходимости списания </w:t>
      </w:r>
      <w:r w:rsidR="0082525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имущества в соответствии с </w:t>
      </w:r>
      <w:r w:rsidR="0082525B">
        <w:rPr>
          <w:rFonts w:ascii="Times New Roman" w:hAnsi="Times New Roman" w:cs="Times New Roman"/>
          <w:sz w:val="28"/>
          <w:szCs w:val="28"/>
        </w:rPr>
        <w:t>пунктом 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7F037F" w:rsidRDefault="007F037F" w:rsidP="007F03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подготавливает акт о списании </w:t>
      </w:r>
      <w:r w:rsidR="0082525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имущества (далее - акт о списании) в зависимости от вида списываемого </w:t>
      </w:r>
      <w:r w:rsidR="0082525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имущества по установленной форме и формирует пакет документов в соответствии с </w:t>
      </w:r>
      <w:r w:rsidR="0082525B">
        <w:rPr>
          <w:rFonts w:ascii="Times New Roman" w:hAnsi="Times New Roman" w:cs="Times New Roman"/>
          <w:sz w:val="28"/>
          <w:szCs w:val="28"/>
        </w:rPr>
        <w:t xml:space="preserve">приложениями № 1-3 </w:t>
      </w:r>
      <w:r>
        <w:rPr>
          <w:rFonts w:ascii="Times New Roman" w:hAnsi="Times New Roman" w:cs="Times New Roman"/>
          <w:sz w:val="28"/>
          <w:szCs w:val="28"/>
        </w:rPr>
        <w:t>к настоящему Положению.</w:t>
      </w:r>
    </w:p>
    <w:p w:rsidR="007F037F" w:rsidRDefault="0082525B" w:rsidP="007F03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F037F">
        <w:rPr>
          <w:rFonts w:ascii="Times New Roman" w:hAnsi="Times New Roman" w:cs="Times New Roman"/>
          <w:sz w:val="28"/>
          <w:szCs w:val="28"/>
        </w:rPr>
        <w:t xml:space="preserve">. Положение о комиссии и ее состав утверждаются приказом руководителя организации. Таким приказом на комиссию могут быть возложены дополнительные полномочия, направленные на обеспечение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F037F">
        <w:rPr>
          <w:rFonts w:ascii="Times New Roman" w:hAnsi="Times New Roman" w:cs="Times New Roman"/>
          <w:sz w:val="28"/>
          <w:szCs w:val="28"/>
        </w:rPr>
        <w:t xml:space="preserve">имущества по целевому назначению, в том числе при проведении инвентаризации, а также при своевременной подготовке и принятии решений о списании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F037F">
        <w:rPr>
          <w:rFonts w:ascii="Times New Roman" w:hAnsi="Times New Roman" w:cs="Times New Roman"/>
          <w:sz w:val="28"/>
          <w:szCs w:val="28"/>
        </w:rPr>
        <w:t>имущества.</w:t>
      </w:r>
    </w:p>
    <w:p w:rsidR="007F037F" w:rsidRDefault="007F037F" w:rsidP="007F03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Комиссию возглавляет председатель, который осуществляет общее руководство деятельностью комиссии, обеспечивает коллегиальность в обсуждении спорных вопросов, распределяет обязанности и дает поручения членам комиссии.</w:t>
      </w:r>
    </w:p>
    <w:p w:rsidR="007F037F" w:rsidRDefault="007F037F" w:rsidP="007F03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проводит заседания по мере необходимости.</w:t>
      </w:r>
    </w:p>
    <w:p w:rsidR="007F037F" w:rsidRDefault="007F037F" w:rsidP="007F03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рассмотрения комиссией представленных ей документов не должен превышать 14 дней календарных дней.</w:t>
      </w:r>
    </w:p>
    <w:p w:rsidR="007F037F" w:rsidRDefault="007F037F" w:rsidP="007F03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комиссии правомочно при наличии кворума, который составляет не менее двух третей членов состава комиссии.</w:t>
      </w:r>
    </w:p>
    <w:p w:rsidR="007F037F" w:rsidRDefault="007F037F" w:rsidP="007F03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у организации работников, обладающих специальными знаниями, для участия в заседаниях комиссии по решению председателя комиссии могут приглашаться эксперты. Эксперты включаются в состав комиссии на добровольной основе.</w:t>
      </w:r>
    </w:p>
    <w:p w:rsidR="007F037F" w:rsidRDefault="0082525B" w:rsidP="007F03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7F037F">
        <w:rPr>
          <w:rFonts w:ascii="Times New Roman" w:hAnsi="Times New Roman" w:cs="Times New Roman"/>
          <w:sz w:val="28"/>
          <w:szCs w:val="28"/>
        </w:rPr>
        <w:t>. Если договором, заключенным между организацией, в которой создана комиссия, и экспертом, участвующим в работе комиссии, предусмотрена возмездность оказания услуг эксперта, оплата его труда осуществляется:</w:t>
      </w:r>
    </w:p>
    <w:p w:rsidR="007F037F" w:rsidRDefault="007F037F" w:rsidP="007F03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2525B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>
        <w:rPr>
          <w:rFonts w:ascii="Times New Roman" w:hAnsi="Times New Roman" w:cs="Times New Roman"/>
          <w:sz w:val="28"/>
          <w:szCs w:val="28"/>
        </w:rPr>
        <w:t>казенным учреждением - в пределах бюджетных ассигнований, предусмотренных в установленном порядке на обеспечение выполнения их функций;</w:t>
      </w:r>
    </w:p>
    <w:p w:rsidR="007F037F" w:rsidRDefault="007F037F" w:rsidP="007F03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2525B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>
        <w:rPr>
          <w:rFonts w:ascii="Times New Roman" w:hAnsi="Times New Roman" w:cs="Times New Roman"/>
          <w:sz w:val="28"/>
          <w:szCs w:val="28"/>
        </w:rPr>
        <w:t xml:space="preserve">бюджетным учреждением, </w:t>
      </w:r>
      <w:r w:rsidR="0082525B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>
        <w:rPr>
          <w:rFonts w:ascii="Times New Roman" w:hAnsi="Times New Roman" w:cs="Times New Roman"/>
          <w:sz w:val="28"/>
          <w:szCs w:val="28"/>
        </w:rPr>
        <w:t xml:space="preserve">автономным учреждением - за счет собственных средств либо в случаях, предусмотренных законодательством Российской Федерации, за счет средств, предоставленных из бюджета </w:t>
      </w:r>
      <w:r w:rsidR="0082525B">
        <w:rPr>
          <w:rFonts w:ascii="Times New Roman" w:hAnsi="Times New Roman" w:cs="Times New Roman"/>
          <w:sz w:val="28"/>
          <w:szCs w:val="28"/>
        </w:rPr>
        <w:t>муниципального образования в форме субсидий.</w:t>
      </w:r>
    </w:p>
    <w:p w:rsidR="007F037F" w:rsidRDefault="0082525B" w:rsidP="007F03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F037F">
        <w:rPr>
          <w:rFonts w:ascii="Times New Roman" w:hAnsi="Times New Roman" w:cs="Times New Roman"/>
          <w:sz w:val="28"/>
          <w:szCs w:val="28"/>
        </w:rPr>
        <w:t xml:space="preserve">. Экспертом не может быть лицо организации, на которое возложены обязанности, связанные с непосредственной материальной ответственностью за материальные ценности, исследуемые в целях принятия решения о списании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F037F">
        <w:rPr>
          <w:rFonts w:ascii="Times New Roman" w:hAnsi="Times New Roman" w:cs="Times New Roman"/>
          <w:sz w:val="28"/>
          <w:szCs w:val="28"/>
        </w:rPr>
        <w:t>имущества.</w:t>
      </w:r>
    </w:p>
    <w:p w:rsidR="007F037F" w:rsidRDefault="007F037F" w:rsidP="007F03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списании </w:t>
      </w:r>
      <w:r w:rsidR="0082525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имущества принимается большинством голосов членов комиссии, присутствующих на заседании, путем подписания акта о списании.</w:t>
      </w:r>
    </w:p>
    <w:p w:rsidR="007F037F" w:rsidRDefault="0082525B" w:rsidP="007F03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44"/>
      <w:bookmarkEnd w:id="18"/>
      <w:r>
        <w:rPr>
          <w:rFonts w:ascii="Times New Roman" w:hAnsi="Times New Roman" w:cs="Times New Roman"/>
          <w:sz w:val="28"/>
          <w:szCs w:val="28"/>
        </w:rPr>
        <w:t>10</w:t>
      </w:r>
      <w:r w:rsidR="007F037F">
        <w:rPr>
          <w:rFonts w:ascii="Times New Roman" w:hAnsi="Times New Roman" w:cs="Times New Roman"/>
          <w:sz w:val="28"/>
          <w:szCs w:val="28"/>
        </w:rPr>
        <w:t>. Комиссия принимает заключение об отказе в списании в случае:</w:t>
      </w:r>
    </w:p>
    <w:p w:rsidR="007F037F" w:rsidRDefault="007F037F" w:rsidP="007F03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выявления в представленных документах неполных, необоснованных или недостоверных сведений;</w:t>
      </w:r>
    </w:p>
    <w:p w:rsidR="007F037F" w:rsidRDefault="007F037F" w:rsidP="007F03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заявленных оснований списания основаниям, указанным в </w:t>
      </w:r>
      <w:r w:rsidR="0082525B">
        <w:rPr>
          <w:rFonts w:ascii="Times New Roman" w:hAnsi="Times New Roman" w:cs="Times New Roman"/>
          <w:sz w:val="28"/>
          <w:szCs w:val="28"/>
        </w:rPr>
        <w:t xml:space="preserve">пункте 3 </w:t>
      </w:r>
      <w:r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:rsidR="007F037F" w:rsidRDefault="007F037F" w:rsidP="007F03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списание приведет к невозможности осуществления организацией деятельности, цели, предмет и виды которой определены его уставом;</w:t>
      </w:r>
    </w:p>
    <w:p w:rsidR="007F037F" w:rsidRDefault="007F037F" w:rsidP="007F03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списание противоречит нормам законодательства Российской Федерации.</w:t>
      </w:r>
    </w:p>
    <w:p w:rsidR="007F037F" w:rsidRDefault="0082525B" w:rsidP="007F03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F037F">
        <w:rPr>
          <w:rFonts w:ascii="Times New Roman" w:hAnsi="Times New Roman" w:cs="Times New Roman"/>
          <w:sz w:val="28"/>
          <w:szCs w:val="28"/>
        </w:rPr>
        <w:t>. Организации, указанные в</w:t>
      </w:r>
      <w:r>
        <w:rPr>
          <w:rFonts w:ascii="Times New Roman" w:hAnsi="Times New Roman" w:cs="Times New Roman"/>
          <w:sz w:val="28"/>
          <w:szCs w:val="28"/>
        </w:rPr>
        <w:t xml:space="preserve"> пункте 4 </w:t>
      </w:r>
      <w:r w:rsidR="007F037F">
        <w:rPr>
          <w:rFonts w:ascii="Times New Roman" w:hAnsi="Times New Roman" w:cs="Times New Roman"/>
          <w:sz w:val="28"/>
          <w:szCs w:val="28"/>
        </w:rPr>
        <w:t>настоящего Положения, принимают решение об отказе в согласовании списания по основаниям, указанным в</w:t>
      </w:r>
      <w:r>
        <w:rPr>
          <w:rFonts w:ascii="Times New Roman" w:hAnsi="Times New Roman" w:cs="Times New Roman"/>
          <w:sz w:val="28"/>
          <w:szCs w:val="28"/>
        </w:rPr>
        <w:t xml:space="preserve"> пункте 10</w:t>
      </w:r>
      <w:r w:rsidR="007F037F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7F037F" w:rsidRDefault="0082525B" w:rsidP="007F03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F037F">
        <w:rPr>
          <w:rFonts w:ascii="Times New Roman" w:hAnsi="Times New Roman" w:cs="Times New Roman"/>
          <w:sz w:val="28"/>
          <w:szCs w:val="28"/>
        </w:rPr>
        <w:t>. Оформленный комиссией акт о списании утверждается:</w:t>
      </w:r>
    </w:p>
    <w:p w:rsidR="007F037F" w:rsidRDefault="007F037F" w:rsidP="007F03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отношении государственного имущества, указанного в</w:t>
      </w:r>
      <w:r w:rsidR="0082525B">
        <w:rPr>
          <w:rFonts w:ascii="Times New Roman" w:hAnsi="Times New Roman" w:cs="Times New Roman"/>
          <w:sz w:val="28"/>
          <w:szCs w:val="28"/>
        </w:rPr>
        <w:t xml:space="preserve"> подпунктах «в» и «з» пункта 4,</w:t>
      </w:r>
      <w:r>
        <w:rPr>
          <w:rFonts w:ascii="Times New Roman" w:hAnsi="Times New Roman" w:cs="Times New Roman"/>
          <w:sz w:val="28"/>
          <w:szCs w:val="28"/>
        </w:rPr>
        <w:t xml:space="preserve"> - руководителем организации самостоятельно;</w:t>
      </w:r>
    </w:p>
    <w:p w:rsidR="007F037F" w:rsidRDefault="007F037F" w:rsidP="007F03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государственного имущества, указанного в</w:t>
      </w:r>
      <w:r w:rsidR="0082525B">
        <w:rPr>
          <w:rFonts w:ascii="Times New Roman" w:hAnsi="Times New Roman" w:cs="Times New Roman"/>
          <w:sz w:val="28"/>
          <w:szCs w:val="28"/>
        </w:rPr>
        <w:t xml:space="preserve"> подпунктах «а», «б», «г», «д», «е», «ж» пункта 4</w:t>
      </w:r>
      <w:r>
        <w:rPr>
          <w:rFonts w:ascii="Times New Roman" w:hAnsi="Times New Roman" w:cs="Times New Roman"/>
          <w:sz w:val="28"/>
          <w:szCs w:val="28"/>
        </w:rPr>
        <w:t xml:space="preserve">, - руководителем организации после согласования с </w:t>
      </w:r>
      <w:r w:rsidR="0082525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2525B" w:rsidRPr="007F037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Республики Дагестан </w:t>
      </w:r>
      <w:r w:rsidR="00C97FD1" w:rsidRPr="00DC68BD">
        <w:rPr>
          <w:rFonts w:ascii="Times New Roman" w:hAnsi="Times New Roman"/>
          <w:sz w:val="28"/>
          <w:szCs w:val="28"/>
        </w:rPr>
        <w:t>МО СП «сельсовет Уздалросинский»</w:t>
      </w:r>
      <w:r w:rsidR="0082525B">
        <w:rPr>
          <w:rFonts w:ascii="Times New Roman" w:hAnsi="Times New Roman" w:cs="Times New Roman"/>
          <w:sz w:val="28"/>
          <w:szCs w:val="28"/>
        </w:rPr>
        <w:t>.</w:t>
      </w:r>
    </w:p>
    <w:p w:rsidR="007F037F" w:rsidRDefault="0082525B" w:rsidP="007F03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7F037F">
        <w:rPr>
          <w:rFonts w:ascii="Times New Roman" w:hAnsi="Times New Roman" w:cs="Times New Roman"/>
          <w:sz w:val="28"/>
          <w:szCs w:val="28"/>
        </w:rPr>
        <w:t>. До утверждения в установленном порядке акта о списании реализация мероприятий, предусмотренных актом о списании, не допускается.</w:t>
      </w:r>
    </w:p>
    <w:p w:rsidR="007F037F" w:rsidRDefault="007F037F" w:rsidP="007F03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таких мероприятий осуществляется организацией самостоятельно либо с привлечением третьих лиц на основании заключенного договора и подтверждается комиссией.</w:t>
      </w:r>
    </w:p>
    <w:p w:rsidR="007F037F" w:rsidRDefault="0082525B" w:rsidP="007F03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F037F">
        <w:rPr>
          <w:rFonts w:ascii="Times New Roman" w:hAnsi="Times New Roman" w:cs="Times New Roman"/>
          <w:sz w:val="28"/>
          <w:szCs w:val="28"/>
        </w:rPr>
        <w:t xml:space="preserve">. Выбытие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F037F">
        <w:rPr>
          <w:rFonts w:ascii="Times New Roman" w:hAnsi="Times New Roman" w:cs="Times New Roman"/>
          <w:sz w:val="28"/>
          <w:szCs w:val="28"/>
        </w:rPr>
        <w:t>имущества в связи с принятием решения о списании имущества отражается в бухгалтерском (бюджетном) учете организацией в установленном порядке.</w:t>
      </w:r>
    </w:p>
    <w:p w:rsidR="007F037F" w:rsidRDefault="0082525B" w:rsidP="007F03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F037F">
        <w:rPr>
          <w:rFonts w:ascii="Times New Roman" w:hAnsi="Times New Roman" w:cs="Times New Roman"/>
          <w:sz w:val="28"/>
          <w:szCs w:val="28"/>
        </w:rPr>
        <w:t xml:space="preserve">. После завершения мероприятий, предусмотренных актом о списании, утвержденный руководителем организации акт о списании, а также документы, представление которых предусмотрено утвержденным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7F037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Республики Дагестан </w:t>
      </w:r>
      <w:r w:rsidR="00C97FD1" w:rsidRPr="00DC68BD">
        <w:rPr>
          <w:rFonts w:ascii="Times New Roman" w:hAnsi="Times New Roman"/>
          <w:sz w:val="28"/>
          <w:szCs w:val="28"/>
        </w:rPr>
        <w:t>МО СП «сельсовет Уздалросинский»</w:t>
      </w:r>
      <w:r w:rsidR="00C97FD1">
        <w:rPr>
          <w:rFonts w:ascii="Times New Roman" w:hAnsi="Times New Roman"/>
          <w:sz w:val="28"/>
          <w:szCs w:val="28"/>
        </w:rPr>
        <w:t xml:space="preserve"> </w:t>
      </w:r>
      <w:r w:rsidR="007F037F">
        <w:rPr>
          <w:rFonts w:ascii="Times New Roman" w:hAnsi="Times New Roman" w:cs="Times New Roman"/>
          <w:sz w:val="28"/>
          <w:szCs w:val="28"/>
        </w:rPr>
        <w:t xml:space="preserve"> Положением об учете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7F037F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Pr="007F037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Республики Дагестан </w:t>
      </w:r>
      <w:r w:rsidR="00C97FD1" w:rsidRPr="00DC68BD">
        <w:rPr>
          <w:rFonts w:ascii="Times New Roman" w:hAnsi="Times New Roman"/>
          <w:sz w:val="28"/>
          <w:szCs w:val="28"/>
        </w:rPr>
        <w:t>МО СП «сельсовет Уздалросинский»</w:t>
      </w:r>
      <w:r w:rsidR="007F037F">
        <w:rPr>
          <w:rFonts w:ascii="Times New Roman" w:hAnsi="Times New Roman" w:cs="Times New Roman"/>
          <w:sz w:val="28"/>
          <w:szCs w:val="28"/>
        </w:rPr>
        <w:t xml:space="preserve">, направляются организацией в месячный срок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7F037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Республики Дагестан </w:t>
      </w:r>
      <w:r w:rsidR="00C97FD1" w:rsidRPr="00DC68BD">
        <w:rPr>
          <w:rFonts w:ascii="Times New Roman" w:hAnsi="Times New Roman"/>
          <w:sz w:val="28"/>
          <w:szCs w:val="28"/>
        </w:rPr>
        <w:t>МО СП «сельсовет Уздалросинский»</w:t>
      </w:r>
      <w:r w:rsidR="00C97FD1">
        <w:rPr>
          <w:rFonts w:ascii="Times New Roman" w:hAnsi="Times New Roman"/>
          <w:sz w:val="28"/>
          <w:szCs w:val="28"/>
        </w:rPr>
        <w:t xml:space="preserve"> </w:t>
      </w:r>
      <w:r w:rsidR="007F037F">
        <w:rPr>
          <w:rFonts w:ascii="Times New Roman" w:hAnsi="Times New Roman" w:cs="Times New Roman"/>
          <w:sz w:val="28"/>
          <w:szCs w:val="28"/>
        </w:rPr>
        <w:t xml:space="preserve">для внесения соответствующих сведений в реестр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Pr="007F037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Республики Дагестан </w:t>
      </w:r>
      <w:r w:rsidR="00C97FD1" w:rsidRPr="00DC68BD">
        <w:rPr>
          <w:rFonts w:ascii="Times New Roman" w:hAnsi="Times New Roman"/>
          <w:sz w:val="28"/>
          <w:szCs w:val="28"/>
        </w:rPr>
        <w:t>МО СП «сельсовет Уздалросинский»</w:t>
      </w:r>
      <w:r w:rsidR="007F037F">
        <w:rPr>
          <w:rFonts w:ascii="Times New Roman" w:hAnsi="Times New Roman" w:cs="Times New Roman"/>
          <w:sz w:val="28"/>
          <w:szCs w:val="28"/>
        </w:rPr>
        <w:t>.</w:t>
      </w:r>
    </w:p>
    <w:p w:rsidR="0008477F" w:rsidRPr="00F97559" w:rsidRDefault="0008477F" w:rsidP="007F037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8477F" w:rsidRPr="00F97559" w:rsidSect="00C97FD1">
      <w:headerReference w:type="default" r:id="rId6"/>
      <w:pgSz w:w="11905" w:h="16838"/>
      <w:pgMar w:top="1134" w:right="850" w:bottom="568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91A" w:rsidRDefault="002A091A" w:rsidP="006F6DAF">
      <w:pPr>
        <w:spacing w:after="0" w:line="240" w:lineRule="auto"/>
      </w:pPr>
      <w:r>
        <w:separator/>
      </w:r>
    </w:p>
  </w:endnote>
  <w:endnote w:type="continuationSeparator" w:id="1">
    <w:p w:rsidR="002A091A" w:rsidRDefault="002A091A" w:rsidP="006F6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91A" w:rsidRDefault="002A091A" w:rsidP="006F6DAF">
      <w:pPr>
        <w:spacing w:after="0" w:line="240" w:lineRule="auto"/>
      </w:pPr>
      <w:r>
        <w:separator/>
      </w:r>
    </w:p>
  </w:footnote>
  <w:footnote w:type="continuationSeparator" w:id="1">
    <w:p w:rsidR="002A091A" w:rsidRDefault="002A091A" w:rsidP="006F6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29428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F6DAF" w:rsidRDefault="006F6DAF">
        <w:pPr>
          <w:pStyle w:val="a4"/>
          <w:jc w:val="center"/>
        </w:pPr>
      </w:p>
      <w:p w:rsidR="006F6DAF" w:rsidRPr="006F6DAF" w:rsidRDefault="00687259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F6DA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F6DAF" w:rsidRPr="006F6DA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F6DA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97FD1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6F6DA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F6DAF" w:rsidRDefault="006F6DA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559"/>
    <w:rsid w:val="0008477F"/>
    <w:rsid w:val="002A091A"/>
    <w:rsid w:val="004D0E44"/>
    <w:rsid w:val="00687259"/>
    <w:rsid w:val="006F6DAF"/>
    <w:rsid w:val="007F037F"/>
    <w:rsid w:val="0082525B"/>
    <w:rsid w:val="00C83571"/>
    <w:rsid w:val="00C97FD1"/>
    <w:rsid w:val="00E514CC"/>
    <w:rsid w:val="00F97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97559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F9755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F6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6DAF"/>
  </w:style>
  <w:style w:type="paragraph" w:styleId="a6">
    <w:name w:val="footer"/>
    <w:basedOn w:val="a"/>
    <w:link w:val="a7"/>
    <w:uiPriority w:val="99"/>
    <w:unhideWhenUsed/>
    <w:rsid w:val="006F6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6D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97559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F9755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F6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6DAF"/>
  </w:style>
  <w:style w:type="paragraph" w:styleId="a6">
    <w:name w:val="footer"/>
    <w:basedOn w:val="a"/>
    <w:link w:val="a7"/>
    <w:uiPriority w:val="99"/>
    <w:unhideWhenUsed/>
    <w:rsid w:val="006F6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6D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1607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Уздалросо Мадина</cp:lastModifiedBy>
  <cp:revision>4</cp:revision>
  <dcterms:created xsi:type="dcterms:W3CDTF">2019-11-05T15:22:00Z</dcterms:created>
  <dcterms:modified xsi:type="dcterms:W3CDTF">2019-12-10T13:03:00Z</dcterms:modified>
</cp:coreProperties>
</file>