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77" w:rsidRPr="00045277" w:rsidRDefault="00045277" w:rsidP="00045277">
      <w:pPr>
        <w:spacing w:after="0"/>
        <w:rPr>
          <w:rFonts w:ascii="Times New Roman" w:hAnsi="Times New Roman" w:cs="Times New Roman"/>
        </w:rPr>
      </w:pPr>
      <w:r w:rsidRPr="00045277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7216;mso-wrap-edited:f" filled="t">
            <v:imagedata r:id="rId6" o:title="" gain="2" blacklevel="-5898f"/>
          </v:shape>
          <o:OLEObject Type="Embed" ProgID="Word.Picture.8" ShapeID="_x0000_s1026" DrawAspect="Content" ObjectID="_1558853296" r:id="rId7"/>
        </w:object>
      </w:r>
    </w:p>
    <w:p w:rsidR="00045277" w:rsidRDefault="00045277" w:rsidP="00045277">
      <w:pPr>
        <w:spacing w:after="0"/>
        <w:rPr>
          <w:rFonts w:ascii="Times New Roman" w:hAnsi="Times New Roman" w:cs="Times New Roman"/>
        </w:rPr>
      </w:pPr>
      <w:r w:rsidRPr="00045277">
        <w:rPr>
          <w:rFonts w:ascii="Times New Roman" w:hAnsi="Times New Roman" w:cs="Times New Roman"/>
        </w:rPr>
        <w:tab/>
      </w:r>
    </w:p>
    <w:p w:rsidR="00045277" w:rsidRDefault="00045277" w:rsidP="00045277">
      <w:pPr>
        <w:spacing w:after="0"/>
        <w:rPr>
          <w:rFonts w:ascii="Times New Roman" w:hAnsi="Times New Roman" w:cs="Times New Roman"/>
        </w:rPr>
      </w:pPr>
    </w:p>
    <w:p w:rsidR="00045277" w:rsidRPr="00045277" w:rsidRDefault="00045277" w:rsidP="00045277">
      <w:pPr>
        <w:spacing w:after="0"/>
        <w:rPr>
          <w:rFonts w:ascii="Times New Roman" w:hAnsi="Times New Roman" w:cs="Times New Roman"/>
        </w:rPr>
      </w:pPr>
    </w:p>
    <w:p w:rsidR="00045277" w:rsidRPr="00045277" w:rsidRDefault="00045277" w:rsidP="00045277">
      <w:pPr>
        <w:pStyle w:val="2"/>
        <w:rPr>
          <w:sz w:val="28"/>
        </w:rPr>
      </w:pPr>
      <w:r w:rsidRPr="00045277">
        <w:rPr>
          <w:sz w:val="28"/>
        </w:rPr>
        <w:t>МУНИЦИПАЛЬНО</w:t>
      </w:r>
      <w:r>
        <w:rPr>
          <w:sz w:val="28"/>
        </w:rPr>
        <w:t>Е</w:t>
      </w:r>
      <w:r w:rsidRPr="00045277">
        <w:rPr>
          <w:sz w:val="28"/>
        </w:rPr>
        <w:t xml:space="preserve"> ОБРАЗОВАНИ</w:t>
      </w:r>
      <w:r>
        <w:rPr>
          <w:sz w:val="28"/>
        </w:rPr>
        <w:t>Е</w:t>
      </w:r>
    </w:p>
    <w:p w:rsidR="00045277" w:rsidRPr="00045277" w:rsidRDefault="00045277" w:rsidP="00045277">
      <w:pPr>
        <w:pStyle w:val="2"/>
        <w:rPr>
          <w:sz w:val="22"/>
          <w:szCs w:val="22"/>
        </w:rPr>
      </w:pPr>
      <w:r w:rsidRPr="00045277">
        <w:rPr>
          <w:sz w:val="28"/>
        </w:rPr>
        <w:t xml:space="preserve"> </w:t>
      </w:r>
      <w:r w:rsidRPr="00045277">
        <w:rPr>
          <w:sz w:val="22"/>
          <w:szCs w:val="22"/>
        </w:rPr>
        <w:t>СЕЛЬСКО</w:t>
      </w:r>
      <w:r>
        <w:rPr>
          <w:sz w:val="22"/>
          <w:szCs w:val="22"/>
        </w:rPr>
        <w:t>Е ПОСЕЛЕНИЕ</w:t>
      </w:r>
      <w:r w:rsidRPr="00045277">
        <w:rPr>
          <w:sz w:val="22"/>
          <w:szCs w:val="22"/>
        </w:rPr>
        <w:t xml:space="preserve"> </w:t>
      </w:r>
    </w:p>
    <w:p w:rsidR="00045277" w:rsidRPr="00045277" w:rsidRDefault="00045277" w:rsidP="00045277">
      <w:pPr>
        <w:pStyle w:val="2"/>
        <w:rPr>
          <w:sz w:val="28"/>
        </w:rPr>
      </w:pPr>
      <w:r w:rsidRPr="00045277">
        <w:rPr>
          <w:sz w:val="22"/>
          <w:szCs w:val="22"/>
        </w:rPr>
        <w:t xml:space="preserve">«СЕЛЬСОВЕТ </w:t>
      </w:r>
      <w:r>
        <w:rPr>
          <w:sz w:val="22"/>
          <w:szCs w:val="22"/>
        </w:rPr>
        <w:t>«</w:t>
      </w:r>
      <w:r w:rsidRPr="00045277">
        <w:rPr>
          <w:sz w:val="22"/>
          <w:szCs w:val="22"/>
        </w:rPr>
        <w:t>УЗДАЛРОСИНСКИЙ»</w:t>
      </w:r>
      <w:r w:rsidRPr="00045277">
        <w:rPr>
          <w:sz w:val="28"/>
        </w:rPr>
        <w:t xml:space="preserve"> </w:t>
      </w:r>
    </w:p>
    <w:p w:rsidR="00045277" w:rsidRPr="00045277" w:rsidRDefault="00045277" w:rsidP="00045277">
      <w:pPr>
        <w:pStyle w:val="2"/>
        <w:rPr>
          <w:sz w:val="28"/>
        </w:rPr>
      </w:pPr>
      <w:r w:rsidRPr="00045277">
        <w:rPr>
          <w:sz w:val="28"/>
        </w:rPr>
        <w:t>Хунзахского района Республики Дагестан</w:t>
      </w:r>
    </w:p>
    <w:p w:rsidR="00045277" w:rsidRPr="00045277" w:rsidRDefault="00045277" w:rsidP="000452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277">
        <w:rPr>
          <w:rFonts w:ascii="Times New Roman" w:hAnsi="Times New Roman" w:cs="Times New Roman"/>
          <w:sz w:val="20"/>
          <w:szCs w:val="20"/>
        </w:rPr>
        <w:t xml:space="preserve">  368262, с.Уздалросо Хунзахского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45277" w:rsidRPr="00045277" w:rsidTr="008D1EDB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45277" w:rsidRPr="00045277" w:rsidRDefault="00045277" w:rsidP="00045277">
            <w:pPr>
              <w:spacing w:after="0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045277" w:rsidRPr="00045277" w:rsidRDefault="00045277" w:rsidP="00045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5277" w:rsidRPr="00045277" w:rsidRDefault="00045277" w:rsidP="00045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277">
        <w:rPr>
          <w:rFonts w:ascii="Times New Roman" w:hAnsi="Times New Roman" w:cs="Times New Roman"/>
          <w:b/>
          <w:sz w:val="28"/>
          <w:szCs w:val="28"/>
        </w:rPr>
        <w:t>ПОСТАНОВЛЕНИЕ №___</w:t>
      </w:r>
    </w:p>
    <w:p w:rsidR="00045277" w:rsidRPr="00045277" w:rsidRDefault="00045277" w:rsidP="000452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5277">
        <w:rPr>
          <w:rFonts w:ascii="Times New Roman" w:hAnsi="Times New Roman" w:cs="Times New Roman"/>
          <w:b/>
          <w:sz w:val="28"/>
          <w:szCs w:val="28"/>
        </w:rPr>
        <w:t>с.Уздалросо</w:t>
      </w:r>
      <w:r w:rsidRPr="00045277">
        <w:rPr>
          <w:rFonts w:ascii="Times New Roman" w:hAnsi="Times New Roman" w:cs="Times New Roman"/>
          <w:b/>
          <w:sz w:val="28"/>
          <w:szCs w:val="28"/>
        </w:rPr>
        <w:tab/>
      </w:r>
      <w:r w:rsidRPr="00045277">
        <w:rPr>
          <w:rFonts w:ascii="Times New Roman" w:hAnsi="Times New Roman" w:cs="Times New Roman"/>
          <w:b/>
          <w:sz w:val="28"/>
          <w:szCs w:val="28"/>
        </w:rPr>
        <w:tab/>
      </w:r>
      <w:r w:rsidRPr="00045277">
        <w:rPr>
          <w:rFonts w:ascii="Times New Roman" w:hAnsi="Times New Roman" w:cs="Times New Roman"/>
          <w:b/>
          <w:sz w:val="28"/>
          <w:szCs w:val="28"/>
        </w:rPr>
        <w:tab/>
      </w:r>
      <w:r w:rsidRPr="00045277">
        <w:rPr>
          <w:rFonts w:ascii="Times New Roman" w:hAnsi="Times New Roman" w:cs="Times New Roman"/>
          <w:b/>
          <w:sz w:val="28"/>
          <w:szCs w:val="28"/>
        </w:rPr>
        <w:tab/>
      </w:r>
      <w:r w:rsidRPr="00045277"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  <w:r w:rsidRPr="00045277">
        <w:rPr>
          <w:rFonts w:ascii="Times New Roman" w:hAnsi="Times New Roman" w:cs="Times New Roman"/>
          <w:b/>
          <w:sz w:val="28"/>
        </w:rPr>
        <w:t>г.</w:t>
      </w:r>
    </w:p>
    <w:p w:rsidR="00045277" w:rsidRPr="00045277" w:rsidRDefault="00045277" w:rsidP="00045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bdr w:val="none" w:sz="0" w:space="0" w:color="auto" w:frame="1"/>
        </w:rPr>
      </w:pPr>
    </w:p>
    <w:p w:rsidR="00734B0F" w:rsidRPr="0003021A" w:rsidRDefault="005663FE" w:rsidP="00045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 утверждении</w:t>
      </w:r>
      <w:r w:rsidRPr="000302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021A">
        <w:rPr>
          <w:rFonts w:ascii="Times New Roman" w:eastAsia="Times New Roman" w:hAnsi="Times New Roman" w:cs="Times New Roman"/>
          <w:bCs/>
          <w:sz w:val="28"/>
          <w:szCs w:val="28"/>
        </w:rPr>
        <w:t>Положения</w:t>
      </w:r>
      <w:r w:rsidRPr="000302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комиссии по профилактике правонарушений на территории</w:t>
      </w:r>
      <w:r w:rsidRPr="000302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образования сельское поселение </w:t>
      </w:r>
      <w:r w:rsidR="000452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«сельсовет «Уздалросинский»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муниципального района </w:t>
      </w:r>
      <w:r w:rsidR="000452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«Хунзахский район»</w:t>
      </w:r>
    </w:p>
    <w:p w:rsidR="00734B0F" w:rsidRPr="0003021A" w:rsidRDefault="00734B0F" w:rsidP="0003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34B0F" w:rsidRDefault="00734B0F" w:rsidP="00045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соответствии с Федеральным законом Российской Федерации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от 06.10.2003 № 131-ФЗ «Об общих принципах организации местного самоуправления в Российской Федерации», Федеральным законом Российской Федерации от 23.06.2016 № 182-ФЗ «Об основах системы профилактики правонарушений в Российской Федерации», руководствуясь</w:t>
      </w:r>
      <w:r w:rsidRPr="000302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Уставом муниципального образования</w:t>
      </w:r>
      <w:r w:rsidRPr="000302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сельское</w:t>
      </w:r>
      <w:r w:rsidRPr="000302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поселение </w:t>
      </w:r>
      <w:r w:rsidR="008D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0452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сельсовет «Уздалросинский</w:t>
      </w:r>
      <w:r w:rsidR="008D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0302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администрация</w:t>
      </w:r>
      <w:r w:rsidRPr="000302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</w:t>
      </w:r>
    </w:p>
    <w:p w:rsidR="008D7A8F" w:rsidRPr="0003021A" w:rsidRDefault="008D7A8F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34B0F" w:rsidRDefault="00944EC4" w:rsidP="0003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734B0F"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остановляет</w:t>
      </w:r>
      <w:r w:rsidR="008D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8D7A8F" w:rsidRPr="0003021A" w:rsidRDefault="008D7A8F" w:rsidP="0003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44EC4" w:rsidRPr="0003021A" w:rsidRDefault="00944EC4" w:rsidP="00045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Утвердить</w:t>
      </w:r>
      <w:r w:rsidRPr="000302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Положение о комиссии по профилактике правонарушений на территории</w:t>
      </w:r>
      <w:r w:rsidRPr="000302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образования сельское поселение </w:t>
      </w:r>
      <w:r w:rsidR="008D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0452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сельсовет «Уздалросинский</w:t>
      </w:r>
      <w:r w:rsidR="008D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</w:t>
      </w:r>
      <w:r w:rsidR="00045277"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района «</w:t>
      </w:r>
      <w:r w:rsidR="000452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Хунзахский район</w:t>
      </w:r>
      <w:r w:rsidR="008D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C47D16"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45277"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(Приложение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№1)</w:t>
      </w:r>
    </w:p>
    <w:p w:rsidR="00944EC4" w:rsidRPr="0003021A" w:rsidRDefault="00944EC4" w:rsidP="00045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Утвердить состав Комиссии по профилактике правонарушений на территории</w:t>
      </w:r>
      <w:r w:rsidRPr="000302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 (приложение № 2)</w:t>
      </w:r>
    </w:p>
    <w:p w:rsidR="00944EC4" w:rsidRPr="0003021A" w:rsidRDefault="00CC2F9F" w:rsidP="00045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Настоящее постановление вступает в силу со дня его опубликования, подлежит официальному опубликованию в издании «</w:t>
      </w:r>
      <w:r w:rsidR="000452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Сельский труженик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и размещению на официальном сайте муниципального образования сельского поселения</w:t>
      </w:r>
      <w:r w:rsidR="000452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«сельсовет «Уздалросинский»</w:t>
      </w:r>
      <w:r w:rsidR="00045277"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муниципального</w:t>
      </w:r>
      <w:r w:rsidR="0017012E"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 </w:t>
      </w:r>
      <w:r w:rsidR="000452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«Хунзахский район»</w:t>
      </w:r>
      <w:r w:rsidR="00C47D16"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44EC4" w:rsidRPr="0003021A" w:rsidRDefault="00980E0E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Контроль за выполнением настоящего постановления оставляю за собой</w:t>
      </w:r>
    </w:p>
    <w:p w:rsidR="00045277" w:rsidRDefault="00045277" w:rsidP="00045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45277" w:rsidRDefault="00045277" w:rsidP="00045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45277" w:rsidRDefault="00045277" w:rsidP="00045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45277" w:rsidRPr="0003021A" w:rsidRDefault="00045277" w:rsidP="00045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D7E42" w:rsidRDefault="006D7E42" w:rsidP="000452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302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Глава </w:t>
      </w:r>
      <w:r w:rsidR="000452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МО СП </w:t>
      </w:r>
    </w:p>
    <w:p w:rsidR="007F4BDA" w:rsidRPr="0003021A" w:rsidRDefault="00045277" w:rsidP="000452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сельсовет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Уздалросинский»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>Исаев О.М</w:t>
      </w:r>
    </w:p>
    <w:p w:rsidR="00C47D16" w:rsidRPr="0003021A" w:rsidRDefault="00C47D16" w:rsidP="000302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A2A85" w:rsidRPr="0003021A" w:rsidRDefault="004D72DF" w:rsidP="000302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302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Приложение № 1 </w:t>
      </w:r>
    </w:p>
    <w:p w:rsidR="004D72DF" w:rsidRDefault="004D72DF" w:rsidP="000302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302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 постановлению</w:t>
      </w:r>
      <w:r w:rsidR="000452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______</w:t>
      </w:r>
    </w:p>
    <w:p w:rsidR="00045277" w:rsidRPr="0003021A" w:rsidRDefault="00045277" w:rsidP="000302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______________________</w:t>
      </w:r>
    </w:p>
    <w:p w:rsidR="00504A80" w:rsidRPr="0003021A" w:rsidRDefault="00504A80" w:rsidP="000302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04A80" w:rsidRPr="0003021A" w:rsidRDefault="00504A80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04A80" w:rsidRPr="0003021A" w:rsidRDefault="00504A80" w:rsidP="000302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302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Положение</w:t>
      </w:r>
    </w:p>
    <w:p w:rsidR="00504A80" w:rsidRDefault="00504A80" w:rsidP="000302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0302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proofErr w:type="gramEnd"/>
      <w:r w:rsidRPr="000302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комиссии по профилактике правонарушений на территории</w:t>
      </w:r>
      <w:r w:rsidRPr="0003021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302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муниципального образования сельское поселение </w:t>
      </w:r>
      <w:r w:rsidR="008D7A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r w:rsidR="00E77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сельсовет «Уздалросинский</w:t>
      </w:r>
      <w:r w:rsidR="008D7A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  <w:r w:rsidR="00C47D16" w:rsidRPr="000302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0302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 района</w:t>
      </w:r>
      <w:r w:rsidR="008D7A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«</w:t>
      </w:r>
      <w:r w:rsidR="00E77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Хунзахский район</w:t>
      </w:r>
      <w:r w:rsidR="008D7A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</w:p>
    <w:p w:rsidR="008D7A8F" w:rsidRPr="0003021A" w:rsidRDefault="008D7A8F" w:rsidP="0003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D18A4" w:rsidRPr="0003021A" w:rsidRDefault="009D18A4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9D18A4" w:rsidRPr="0003021A" w:rsidRDefault="009D18A4" w:rsidP="0003021A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302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Общие положения</w:t>
      </w:r>
    </w:p>
    <w:p w:rsidR="009D18A4" w:rsidRPr="0003021A" w:rsidRDefault="009D18A4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1.1. Положение о комиссии по профилактике правонарушений на территории</w:t>
      </w:r>
      <w:r w:rsidRPr="000302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образования сельского поселения </w:t>
      </w:r>
      <w:r w:rsidR="008D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E77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сельсовет «Уздалросинский</w:t>
      </w:r>
      <w:r w:rsidR="008D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определяет правовой статус и порядок деятельности комиссии.</w:t>
      </w:r>
    </w:p>
    <w:p w:rsidR="009D18A4" w:rsidRPr="0003021A" w:rsidRDefault="009D18A4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02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1.2. 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Комиссия является коо</w:t>
      </w:r>
      <w:r w:rsidR="00E77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рдинационным органом при Главе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муниципального образования сельского поселения </w:t>
      </w:r>
      <w:r w:rsidR="00E77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«сельсовет «Уздалросинский»</w:t>
      </w:r>
      <w:r w:rsidR="0083237B"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обеспечивающим выполнение мероприятий по профилактике правонарушений на территории</w:t>
      </w:r>
      <w:r w:rsidR="0083237B" w:rsidRPr="000302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237B"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 сельское поселение</w:t>
      </w:r>
      <w:r w:rsidR="00E77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«сельсовет «Уздалросинский»</w:t>
      </w:r>
      <w:r w:rsidR="0083237B"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03297" w:rsidRPr="0003021A" w:rsidRDefault="00F03297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302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1.3. 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Комиссия в своей деятельности руководствуется Конституцией Российской Федерации, федеральными конституционными законами Российской Федерации, федеральными законами Российской</w:t>
      </w:r>
      <w:r w:rsidR="006100A1"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Федерации, указами и распоряжениями Президента Российской Федерации, иными нормативными правовыми актами Российской Федерации, законами</w:t>
      </w:r>
      <w:r w:rsidR="00423A56"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Республики Дагестан</w:t>
      </w:r>
      <w:r w:rsidR="006100A1"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423A56"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нормативными правовыми актами Главы Республики Дагестан, нормативными правовыми актами Правительства Республики Дагестан,</w:t>
      </w:r>
      <w:r w:rsidR="001012A6"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Уставом муниципального образования сельское поселение</w:t>
      </w:r>
      <w:r w:rsidR="008D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77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«сельсовет «Уздалросинский»</w:t>
      </w:r>
      <w:r w:rsidR="001012A6"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настоящим Положением.</w:t>
      </w:r>
    </w:p>
    <w:p w:rsidR="009D18A4" w:rsidRPr="0003021A" w:rsidRDefault="00EC5237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02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1.4. 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Комиссия формируется на представительной основе. В состав   комиссии включаются представители</w:t>
      </w:r>
      <w:r w:rsidR="008D1E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E77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Уздалросинского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поселения, а также организаций и учреждений, находящихся на территории муниципального образования сельского поселения</w:t>
      </w:r>
      <w:r w:rsidR="008D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77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«сельсовет «Уздалросинский»</w:t>
      </w: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C5237" w:rsidRPr="0003021A" w:rsidRDefault="008D7A8F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</w:t>
      </w:r>
      <w:r w:rsidR="00EC5237"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Члены комиссии осуществляют свою деятельность на общественных началах и принимают личное участие в их заседаниях без права замены</w:t>
      </w:r>
      <w:r w:rsidR="00C47D16"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47D16" w:rsidRDefault="00C47D16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1.5. Положение о комиссии и ее состав утверждаются постановлением администрации муниципального образования.</w:t>
      </w:r>
    </w:p>
    <w:p w:rsidR="008D7A8F" w:rsidRPr="0003021A" w:rsidRDefault="008D7A8F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47D16" w:rsidRPr="0003021A" w:rsidRDefault="00C47D16" w:rsidP="0003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302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Основные задачи и функции комиссии</w:t>
      </w:r>
    </w:p>
    <w:p w:rsidR="00C47D16" w:rsidRPr="0003021A" w:rsidRDefault="00C47D16" w:rsidP="00030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>- разрабатывает предложения по координации деятельности администрации муниципального образования и организаций, находящихся на территории сельского поселения в сфере профилактики правонарушений;</w:t>
      </w:r>
    </w:p>
    <w:p w:rsidR="00C47D16" w:rsidRPr="0003021A" w:rsidRDefault="00C47D16" w:rsidP="00030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 xml:space="preserve"> - готовит предложения и рекомендации по вопросам профилактики правонарушений в </w:t>
      </w:r>
      <w:r w:rsidR="00834C5D" w:rsidRPr="0003021A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03021A">
        <w:rPr>
          <w:rFonts w:ascii="Times New Roman" w:hAnsi="Times New Roman" w:cs="Times New Roman"/>
          <w:sz w:val="28"/>
          <w:szCs w:val="28"/>
        </w:rPr>
        <w:t xml:space="preserve">профилактики правонарушений </w:t>
      </w:r>
      <w:r w:rsidR="00E77D7B" w:rsidRPr="0003021A">
        <w:rPr>
          <w:rFonts w:ascii="Times New Roman" w:hAnsi="Times New Roman" w:cs="Times New Roman"/>
          <w:sz w:val="28"/>
          <w:szCs w:val="28"/>
        </w:rPr>
        <w:t xml:space="preserve">при </w:t>
      </w:r>
      <w:r w:rsidR="00E77D7B" w:rsidRPr="0003021A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0302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7A8F">
        <w:rPr>
          <w:rFonts w:ascii="Times New Roman" w:hAnsi="Times New Roman" w:cs="Times New Roman"/>
          <w:sz w:val="28"/>
          <w:szCs w:val="28"/>
        </w:rPr>
        <w:t>«Х</w:t>
      </w:r>
      <w:r w:rsidR="00E77D7B">
        <w:rPr>
          <w:rFonts w:ascii="Times New Roman" w:hAnsi="Times New Roman" w:cs="Times New Roman"/>
          <w:sz w:val="28"/>
          <w:szCs w:val="28"/>
        </w:rPr>
        <w:t>унзахский район</w:t>
      </w:r>
      <w:r w:rsidR="008D7A8F">
        <w:rPr>
          <w:rFonts w:ascii="Times New Roman" w:hAnsi="Times New Roman" w:cs="Times New Roman"/>
          <w:sz w:val="28"/>
          <w:szCs w:val="28"/>
        </w:rPr>
        <w:t xml:space="preserve">» </w:t>
      </w:r>
      <w:r w:rsidRPr="0003021A">
        <w:rPr>
          <w:rFonts w:ascii="Times New Roman" w:hAnsi="Times New Roman" w:cs="Times New Roman"/>
          <w:sz w:val="28"/>
          <w:szCs w:val="28"/>
        </w:rPr>
        <w:t>для рассмотрения и принятия решений;</w:t>
      </w:r>
    </w:p>
    <w:p w:rsidR="00C47D16" w:rsidRPr="0003021A" w:rsidRDefault="00C47D16" w:rsidP="00030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>- рассматривает, другие вопросы, связанные с организационными мероприятиями по профилактике правонарушений, по решению Главы администрации сельского поселения.</w:t>
      </w:r>
    </w:p>
    <w:p w:rsidR="00C47D16" w:rsidRPr="0003021A" w:rsidRDefault="00C47D16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01A53" w:rsidRPr="0003021A" w:rsidRDefault="00501A53" w:rsidP="000302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6D2E" w:rsidRPr="0003021A" w:rsidRDefault="008D7A8F" w:rsidP="000302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A86D2E" w:rsidRPr="0003021A">
        <w:rPr>
          <w:rFonts w:ascii="Times New Roman" w:hAnsi="Times New Roman" w:cs="Times New Roman"/>
          <w:sz w:val="28"/>
          <w:szCs w:val="28"/>
        </w:rPr>
        <w:t>рганизация</w:t>
      </w:r>
      <w:r w:rsidR="00253C14" w:rsidRPr="0003021A">
        <w:rPr>
          <w:rFonts w:ascii="Times New Roman" w:hAnsi="Times New Roman" w:cs="Times New Roman"/>
          <w:sz w:val="28"/>
          <w:szCs w:val="28"/>
        </w:rPr>
        <w:t xml:space="preserve"> и порядок</w:t>
      </w:r>
      <w:r w:rsidR="00A86D2E" w:rsidRPr="0003021A">
        <w:rPr>
          <w:rFonts w:ascii="Times New Roman" w:hAnsi="Times New Roman" w:cs="Times New Roman"/>
          <w:sz w:val="28"/>
          <w:szCs w:val="28"/>
        </w:rPr>
        <w:t xml:space="preserve"> работы комиссии </w:t>
      </w:r>
    </w:p>
    <w:p w:rsidR="00501A53" w:rsidRPr="0003021A" w:rsidRDefault="00501A53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>3.1. Комиссия формируется постановлением администрации в составе председателя комиссии, заместителя председателя комиссии, секретаря и членов комиссии.</w:t>
      </w:r>
    </w:p>
    <w:p w:rsidR="00501A53" w:rsidRPr="0003021A" w:rsidRDefault="00501A53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>3.2. Комиссию возглавляет Глава администрации сельского поселения. Основной формой работы комиссии являются заседания, проводимые не реже одного раза в квартал, либо при возникновении необходимости безотлагательного рассмотрения вопросов, входящих в ее компетенцию.</w:t>
      </w:r>
    </w:p>
    <w:p w:rsidR="00501A53" w:rsidRPr="0003021A" w:rsidRDefault="00501A53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>3.3. Организационно-техническое обеспечение работы комиссии, подготовку материалов к заседаниям комиссии осуществляет администрация сельского поселения.</w:t>
      </w:r>
    </w:p>
    <w:p w:rsidR="00501A53" w:rsidRPr="0003021A" w:rsidRDefault="00253C14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>3</w:t>
      </w:r>
      <w:r w:rsidR="00501A53" w:rsidRPr="0003021A">
        <w:rPr>
          <w:rFonts w:ascii="Times New Roman" w:hAnsi="Times New Roman" w:cs="Times New Roman"/>
          <w:sz w:val="28"/>
          <w:szCs w:val="28"/>
        </w:rPr>
        <w:t>.</w:t>
      </w:r>
      <w:r w:rsidRPr="0003021A">
        <w:rPr>
          <w:rFonts w:ascii="Times New Roman" w:hAnsi="Times New Roman" w:cs="Times New Roman"/>
          <w:sz w:val="28"/>
          <w:szCs w:val="28"/>
        </w:rPr>
        <w:t>4</w:t>
      </w:r>
      <w:r w:rsidR="00501A53" w:rsidRPr="0003021A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в соответствии с планом работы, утверждаемым председателем комиссии.</w:t>
      </w:r>
    </w:p>
    <w:p w:rsidR="00501A53" w:rsidRPr="0003021A" w:rsidRDefault="00253C14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>3</w:t>
      </w:r>
      <w:r w:rsidR="00501A53" w:rsidRPr="0003021A">
        <w:rPr>
          <w:rFonts w:ascii="Times New Roman" w:hAnsi="Times New Roman" w:cs="Times New Roman"/>
          <w:sz w:val="28"/>
          <w:szCs w:val="28"/>
        </w:rPr>
        <w:t>.</w:t>
      </w:r>
      <w:r w:rsidRPr="0003021A">
        <w:rPr>
          <w:rFonts w:ascii="Times New Roman" w:hAnsi="Times New Roman" w:cs="Times New Roman"/>
          <w:sz w:val="28"/>
          <w:szCs w:val="28"/>
        </w:rPr>
        <w:t>5</w:t>
      </w:r>
      <w:r w:rsidR="00501A53" w:rsidRPr="0003021A">
        <w:rPr>
          <w:rFonts w:ascii="Times New Roman" w:hAnsi="Times New Roman" w:cs="Times New Roman"/>
          <w:sz w:val="28"/>
          <w:szCs w:val="28"/>
        </w:rPr>
        <w:t>. Заседания комиссии проводит председатель комиссии, а в его отсутствие заместитель председателя комиссии. Заседание комиссии считается правомочным, если на нем присутствует более половины ее членов.</w:t>
      </w:r>
    </w:p>
    <w:p w:rsidR="00501A53" w:rsidRPr="0003021A" w:rsidRDefault="00253C14" w:rsidP="0003021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>3.6</w:t>
      </w:r>
      <w:r w:rsidR="00501A53" w:rsidRPr="0003021A">
        <w:rPr>
          <w:rFonts w:ascii="Times New Roman" w:hAnsi="Times New Roman" w:cs="Times New Roman"/>
          <w:sz w:val="28"/>
          <w:szCs w:val="28"/>
        </w:rPr>
        <w:t>. Комиссия имеет право:</w:t>
      </w:r>
    </w:p>
    <w:p w:rsidR="00501A53" w:rsidRPr="0003021A" w:rsidRDefault="00501A53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 xml:space="preserve"> - запрашивать в установленном порядке необходимые материалы у руководителей организаций, расположенных на территории муниципального образования по вопросам профилактики правонарушений;</w:t>
      </w:r>
    </w:p>
    <w:p w:rsidR="00501A53" w:rsidRPr="0003021A" w:rsidRDefault="008D7A8F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01A53" w:rsidRPr="0003021A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координационные совещания и рабочие встречи с заинтересованными ведомствами, учреждениями, организациями по проблемам профилактики правонарушений;</w:t>
      </w:r>
    </w:p>
    <w:p w:rsidR="00501A53" w:rsidRPr="0003021A" w:rsidRDefault="00501A53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 xml:space="preserve"> - привлекать в установленном порядке к работе комиссии специалистов в сфере профилактики правонарушений.</w:t>
      </w:r>
    </w:p>
    <w:p w:rsidR="008D7A8F" w:rsidRDefault="00BB73C1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>3</w:t>
      </w:r>
      <w:r w:rsidR="00501A53" w:rsidRPr="0003021A">
        <w:rPr>
          <w:rFonts w:ascii="Times New Roman" w:hAnsi="Times New Roman" w:cs="Times New Roman"/>
          <w:sz w:val="28"/>
          <w:szCs w:val="28"/>
        </w:rPr>
        <w:t>.</w:t>
      </w:r>
      <w:r w:rsidRPr="0003021A">
        <w:rPr>
          <w:rFonts w:ascii="Times New Roman" w:hAnsi="Times New Roman" w:cs="Times New Roman"/>
          <w:sz w:val="28"/>
          <w:szCs w:val="28"/>
        </w:rPr>
        <w:t>7</w:t>
      </w:r>
      <w:r w:rsidR="00501A53" w:rsidRPr="0003021A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большинством голосов присутствующих на заседании членов комиссии. </w:t>
      </w:r>
    </w:p>
    <w:p w:rsidR="00501A53" w:rsidRPr="0003021A" w:rsidRDefault="00BB73C1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>3</w:t>
      </w:r>
      <w:r w:rsidR="00501A53" w:rsidRPr="0003021A">
        <w:rPr>
          <w:rFonts w:ascii="Times New Roman" w:hAnsi="Times New Roman" w:cs="Times New Roman"/>
          <w:sz w:val="28"/>
          <w:szCs w:val="28"/>
        </w:rPr>
        <w:t>.</w:t>
      </w:r>
      <w:r w:rsidRPr="0003021A">
        <w:rPr>
          <w:rFonts w:ascii="Times New Roman" w:hAnsi="Times New Roman" w:cs="Times New Roman"/>
          <w:sz w:val="28"/>
          <w:szCs w:val="28"/>
        </w:rPr>
        <w:t>8</w:t>
      </w:r>
      <w:r w:rsidR="00501A53" w:rsidRPr="0003021A">
        <w:rPr>
          <w:rFonts w:ascii="Times New Roman" w:hAnsi="Times New Roman" w:cs="Times New Roman"/>
          <w:sz w:val="28"/>
          <w:szCs w:val="28"/>
        </w:rPr>
        <w:t>. Решения, принимаемые на заседаниях комиссии, оформляются протоколами, которые подписывают председательствующий на заседании и секретарь комиссии. При необходимости по рекомендации комиссии принимаются постановления и распоряжения муниципального образования сельское поселение</w:t>
      </w:r>
      <w:r w:rsidR="008D7A8F">
        <w:rPr>
          <w:rFonts w:ascii="Times New Roman" w:hAnsi="Times New Roman" w:cs="Times New Roman"/>
          <w:sz w:val="28"/>
          <w:szCs w:val="28"/>
        </w:rPr>
        <w:t xml:space="preserve"> </w:t>
      </w:r>
      <w:r w:rsidR="00E77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«сельсовет «Уздалросинский»</w:t>
      </w:r>
      <w:r w:rsidR="00501A53" w:rsidRPr="0003021A">
        <w:rPr>
          <w:rFonts w:ascii="Times New Roman" w:hAnsi="Times New Roman" w:cs="Times New Roman"/>
          <w:sz w:val="28"/>
          <w:szCs w:val="28"/>
        </w:rPr>
        <w:t xml:space="preserve"> по вопросам профилактики правонарушений.</w:t>
      </w:r>
    </w:p>
    <w:p w:rsidR="00501A53" w:rsidRPr="0003021A" w:rsidRDefault="00BB73C1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>3</w:t>
      </w:r>
      <w:r w:rsidR="00501A53" w:rsidRPr="0003021A">
        <w:rPr>
          <w:rFonts w:ascii="Times New Roman" w:hAnsi="Times New Roman" w:cs="Times New Roman"/>
          <w:sz w:val="28"/>
          <w:szCs w:val="28"/>
        </w:rPr>
        <w:t>.</w:t>
      </w:r>
      <w:r w:rsidRPr="0003021A">
        <w:rPr>
          <w:rFonts w:ascii="Times New Roman" w:hAnsi="Times New Roman" w:cs="Times New Roman"/>
          <w:sz w:val="28"/>
          <w:szCs w:val="28"/>
        </w:rPr>
        <w:t>9</w:t>
      </w:r>
      <w:r w:rsidR="00501A53" w:rsidRPr="0003021A">
        <w:rPr>
          <w:rFonts w:ascii="Times New Roman" w:hAnsi="Times New Roman" w:cs="Times New Roman"/>
          <w:sz w:val="28"/>
          <w:szCs w:val="28"/>
        </w:rPr>
        <w:t>.  При комиссии могут создаваться рабочие группы для решения вопросов профилактики правонарушений. Состав рабочих групп утверждается комиссией.</w:t>
      </w:r>
    </w:p>
    <w:p w:rsidR="00501A53" w:rsidRPr="0003021A" w:rsidRDefault="00BB73C1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>3</w:t>
      </w:r>
      <w:r w:rsidR="00501A53" w:rsidRPr="0003021A">
        <w:rPr>
          <w:rFonts w:ascii="Times New Roman" w:hAnsi="Times New Roman" w:cs="Times New Roman"/>
          <w:sz w:val="28"/>
          <w:szCs w:val="28"/>
        </w:rPr>
        <w:t>.</w:t>
      </w:r>
      <w:r w:rsidRPr="0003021A">
        <w:rPr>
          <w:rFonts w:ascii="Times New Roman" w:hAnsi="Times New Roman" w:cs="Times New Roman"/>
          <w:sz w:val="28"/>
          <w:szCs w:val="28"/>
        </w:rPr>
        <w:t>10</w:t>
      </w:r>
      <w:r w:rsidR="00501A53" w:rsidRPr="0003021A">
        <w:rPr>
          <w:rFonts w:ascii="Times New Roman" w:hAnsi="Times New Roman" w:cs="Times New Roman"/>
          <w:sz w:val="28"/>
          <w:szCs w:val="28"/>
        </w:rPr>
        <w:t>. Порядок и план работы рабочих групп утверждаются их руководителями в соответствии с планом работы комиссии.</w:t>
      </w:r>
    </w:p>
    <w:p w:rsidR="00501A53" w:rsidRPr="0003021A" w:rsidRDefault="00BB73C1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01A53" w:rsidRPr="0003021A">
        <w:rPr>
          <w:rFonts w:ascii="Times New Roman" w:hAnsi="Times New Roman" w:cs="Times New Roman"/>
          <w:sz w:val="28"/>
          <w:szCs w:val="28"/>
        </w:rPr>
        <w:t>.</w:t>
      </w:r>
      <w:r w:rsidRPr="0003021A">
        <w:rPr>
          <w:rFonts w:ascii="Times New Roman" w:hAnsi="Times New Roman" w:cs="Times New Roman"/>
          <w:sz w:val="28"/>
          <w:szCs w:val="28"/>
        </w:rPr>
        <w:t>11</w:t>
      </w:r>
      <w:r w:rsidR="00501A53" w:rsidRPr="0003021A">
        <w:rPr>
          <w:rFonts w:ascii="Times New Roman" w:hAnsi="Times New Roman" w:cs="Times New Roman"/>
          <w:sz w:val="28"/>
          <w:szCs w:val="28"/>
        </w:rPr>
        <w:t>.  Секретарь комиссии:</w:t>
      </w:r>
    </w:p>
    <w:p w:rsidR="00501A53" w:rsidRPr="0003021A" w:rsidRDefault="00501A53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 xml:space="preserve"> - обеспечивает подготовку проекта плана работы комиссии, проекта повестки дня его заседания, организует подготовку материалов к заседаниям комиссии, а также проектов соответствующих решений;</w:t>
      </w:r>
    </w:p>
    <w:p w:rsidR="00501A53" w:rsidRPr="0003021A" w:rsidRDefault="00501A53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 xml:space="preserve"> - информирует членов комиссии и приглашенных, о месте, времени проведения и повестке дня очередного заседания, обеспечивает их необходимыми материалами;</w:t>
      </w:r>
    </w:p>
    <w:p w:rsidR="00501A53" w:rsidRPr="0003021A" w:rsidRDefault="00501A53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 xml:space="preserve"> - оформляет протоколы заседаний комиссии, осуществляет контроль за их реализацией.</w:t>
      </w:r>
    </w:p>
    <w:p w:rsidR="00501A53" w:rsidRPr="002D7CC7" w:rsidRDefault="00501A53" w:rsidP="002D7CC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>Права членов комиссии</w:t>
      </w:r>
    </w:p>
    <w:p w:rsidR="00501A53" w:rsidRPr="0003021A" w:rsidRDefault="00501A53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501A53" w:rsidRPr="0003021A" w:rsidRDefault="00501A53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 xml:space="preserve"> - принимать участие в подготовке вопросов, вносимых на рассмотрение комиссии;</w:t>
      </w:r>
    </w:p>
    <w:p w:rsidR="00501A53" w:rsidRPr="0003021A" w:rsidRDefault="00501A53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 xml:space="preserve"> - получать информацию от председателя и секретаря комиссии по вопросам повестки дня заседания комиссии;</w:t>
      </w:r>
    </w:p>
    <w:p w:rsidR="00501A53" w:rsidRPr="0003021A" w:rsidRDefault="00501A53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 xml:space="preserve"> - представлять свое мнение по обсуждаемому вопросу в письменном виде, если не предоставляется возможным принять участие в заседании комиссии.</w:t>
      </w:r>
    </w:p>
    <w:p w:rsidR="00501A53" w:rsidRPr="0003021A" w:rsidRDefault="00501A53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501A53" w:rsidRPr="0003021A" w:rsidRDefault="00501A53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1A">
        <w:rPr>
          <w:rFonts w:ascii="Times New Roman" w:hAnsi="Times New Roman" w:cs="Times New Roman"/>
          <w:sz w:val="28"/>
          <w:szCs w:val="28"/>
        </w:rPr>
        <w:t xml:space="preserve">Реорганизация, изменения в составе и упразднение комиссии осуществляются постановлением </w:t>
      </w:r>
      <w:r w:rsidR="00E77D7B" w:rsidRPr="0003021A">
        <w:rPr>
          <w:rFonts w:ascii="Times New Roman" w:hAnsi="Times New Roman" w:cs="Times New Roman"/>
          <w:sz w:val="28"/>
          <w:szCs w:val="28"/>
        </w:rPr>
        <w:t>муниципального</w:t>
      </w:r>
      <w:r w:rsidR="00141ED2" w:rsidRPr="0003021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03021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437410">
        <w:rPr>
          <w:rFonts w:ascii="Times New Roman" w:hAnsi="Times New Roman" w:cs="Times New Roman"/>
          <w:sz w:val="28"/>
          <w:szCs w:val="28"/>
        </w:rPr>
        <w:t xml:space="preserve"> </w:t>
      </w:r>
      <w:r w:rsidR="00E77D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«сельсовет «Уздалросинский»</w:t>
      </w:r>
      <w:r w:rsidRPr="0003021A">
        <w:rPr>
          <w:rFonts w:ascii="Times New Roman" w:hAnsi="Times New Roman" w:cs="Times New Roman"/>
          <w:sz w:val="28"/>
          <w:szCs w:val="28"/>
        </w:rPr>
        <w:t>.</w:t>
      </w:r>
    </w:p>
    <w:p w:rsidR="00501A53" w:rsidRPr="0003021A" w:rsidRDefault="00501A53" w:rsidP="00030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A53" w:rsidRPr="0003021A" w:rsidRDefault="00501A53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D18A4" w:rsidRPr="0003021A" w:rsidRDefault="009D18A4" w:rsidP="000302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04A80" w:rsidRPr="0003021A" w:rsidRDefault="00504A80" w:rsidP="000302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04A80" w:rsidRDefault="00504A80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77D7B" w:rsidRDefault="00E77D7B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77D7B" w:rsidRDefault="00E77D7B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77D7B" w:rsidRDefault="00E77D7B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77D7B" w:rsidRDefault="00E77D7B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77D7B" w:rsidRDefault="00E77D7B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77D7B" w:rsidRDefault="00E77D7B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77D7B" w:rsidRDefault="00E77D7B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77D7B" w:rsidRDefault="00E77D7B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77D7B" w:rsidRDefault="00E77D7B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77D7B" w:rsidRDefault="00E77D7B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77D7B" w:rsidRDefault="00E77D7B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D7CC7" w:rsidRDefault="002D7CC7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D7CC7" w:rsidRDefault="002D7CC7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DA261C" w:rsidRDefault="00DA261C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E77D7B" w:rsidRDefault="00E77D7B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77D7B" w:rsidRDefault="00E77D7B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77D7B" w:rsidRDefault="00E77D7B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77D7B" w:rsidRDefault="00E77D7B" w:rsidP="00030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77D7B" w:rsidRPr="0003021A" w:rsidRDefault="00E77D7B" w:rsidP="00E77D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Приложение № 2</w:t>
      </w:r>
      <w:r w:rsidRPr="000302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E77D7B" w:rsidRDefault="00E77D7B" w:rsidP="00E77D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302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 постановлению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______</w:t>
      </w:r>
    </w:p>
    <w:p w:rsidR="00E77D7B" w:rsidRDefault="00E77D7B" w:rsidP="00E77D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______________________</w:t>
      </w:r>
    </w:p>
    <w:p w:rsidR="00E77D7B" w:rsidRDefault="00E77D7B" w:rsidP="00E77D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77D7B" w:rsidRPr="0003021A" w:rsidRDefault="00E77D7B" w:rsidP="00E77D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77D7B" w:rsidRPr="00E77D7B" w:rsidRDefault="00E77D7B" w:rsidP="00E77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77D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Состав Комиссии по профилактике правонарушений на </w:t>
      </w:r>
    </w:p>
    <w:p w:rsidR="00E77D7B" w:rsidRPr="00E77D7B" w:rsidRDefault="00E77D7B" w:rsidP="00E77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gramStart"/>
      <w:r w:rsidRPr="00E77D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территории</w:t>
      </w:r>
      <w:proofErr w:type="gramEnd"/>
      <w:r w:rsidRPr="00E77D7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77D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муниципального образования сельского поселения </w:t>
      </w:r>
    </w:p>
    <w:p w:rsidR="00E77D7B" w:rsidRDefault="00E77D7B" w:rsidP="00E77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77D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proofErr w:type="gramStart"/>
      <w:r w:rsidRPr="00E77D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сельсовет</w:t>
      </w:r>
      <w:proofErr w:type="gramEnd"/>
      <w:r w:rsidRPr="00E77D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Уздалросинский»</w:t>
      </w:r>
    </w:p>
    <w:p w:rsidR="00E77D7B" w:rsidRDefault="00E77D7B" w:rsidP="00E77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7D7B" w:rsidRDefault="00E77D7B" w:rsidP="00E77D7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Исаев Омар Магомедович – председатель комиссии</w:t>
      </w:r>
      <w:r w:rsidR="008D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глава МО </w:t>
      </w:r>
    </w:p>
    <w:p w:rsidR="00E77D7B" w:rsidRDefault="00E77D7B" w:rsidP="00E77D7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Гаджиева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Мадина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Магомедовна – заместитель председателя комиссии </w:t>
      </w:r>
      <w:r w:rsidR="008D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– </w:t>
      </w:r>
      <w:proofErr w:type="spellStart"/>
      <w:r w:rsidR="008D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зам.главы</w:t>
      </w:r>
      <w:proofErr w:type="spellEnd"/>
      <w:r w:rsidR="008D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МО </w:t>
      </w:r>
    </w:p>
    <w:p w:rsidR="00E77D7B" w:rsidRDefault="00E77D7B" w:rsidP="00E77D7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Гасанов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Рахматула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Магомедович - секретарь </w:t>
      </w:r>
      <w:r w:rsidR="008D1E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комиссии </w:t>
      </w:r>
    </w:p>
    <w:p w:rsidR="008D1EDB" w:rsidRDefault="008D1EDB" w:rsidP="00E77D7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Зайнулабидов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Айдемир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Магомедович – член комиссии – участковый</w:t>
      </w:r>
    </w:p>
    <w:p w:rsidR="008D1EDB" w:rsidRDefault="008D1EDB" w:rsidP="00E77D7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Алибегов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Магомед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Алибегович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член комиссии – директор СДК с.Уздалросо, депутат районного Собрания.</w:t>
      </w:r>
    </w:p>
    <w:p w:rsidR="008D1EDB" w:rsidRDefault="008D1EDB" w:rsidP="00E77D7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Магомедова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Арайпанат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Магомедрасуловна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директор СОШ Уздалросо </w:t>
      </w:r>
    </w:p>
    <w:p w:rsidR="008D1EDB" w:rsidRDefault="008D1EDB" w:rsidP="00E77D7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Исаев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Арип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Исаевич – директор СОШ Тагада </w:t>
      </w:r>
    </w:p>
    <w:p w:rsidR="008D1EDB" w:rsidRDefault="008D1EDB" w:rsidP="00E77D7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Сиражудинова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Заги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Магомедовна – Заведующая Уздалросинского детского сада </w:t>
      </w:r>
    </w:p>
    <w:p w:rsidR="008D1EDB" w:rsidRDefault="008D1EDB" w:rsidP="00E77D7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Исаева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Патимат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Исаевна – Заведующая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Тагадинского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детского сада </w:t>
      </w:r>
    </w:p>
    <w:p w:rsidR="008D1EDB" w:rsidRPr="00E77D7B" w:rsidRDefault="008D1EDB" w:rsidP="002D7CC7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sectPr w:rsidR="008D1EDB" w:rsidRPr="00E77D7B" w:rsidSect="000452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A0E"/>
    <w:multiLevelType w:val="multilevel"/>
    <w:tmpl w:val="D1624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4421D4"/>
    <w:multiLevelType w:val="hybridMultilevel"/>
    <w:tmpl w:val="0926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2FDD"/>
    <w:multiLevelType w:val="hybridMultilevel"/>
    <w:tmpl w:val="4E463EE6"/>
    <w:lvl w:ilvl="0" w:tplc="6F940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01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C0E22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48F6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A08D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FC695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145C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EC1B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2C90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9692B7D"/>
    <w:multiLevelType w:val="hybridMultilevel"/>
    <w:tmpl w:val="F4C49DF4"/>
    <w:lvl w:ilvl="0" w:tplc="C7BE81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92627"/>
    <w:multiLevelType w:val="multilevel"/>
    <w:tmpl w:val="845A0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Helvetica" w:hAnsi="Helvetica" w:hint="default"/>
        <w:b w:val="0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Helvetica" w:hAnsi="Helvetica" w:hint="default"/>
        <w:b w:val="0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Helvetica" w:hAnsi="Helvetica" w:hint="default"/>
        <w:b w:val="0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Helvetica" w:hAnsi="Helvetica" w:hint="default"/>
        <w:b w:val="0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Helvetica" w:hAnsi="Helvetica" w:hint="default"/>
        <w:b w:val="0"/>
        <w:sz w:val="2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Helvetica" w:hAnsi="Helvetica" w:hint="default"/>
        <w:b w:val="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Helvetica" w:hAnsi="Helvetica" w:hint="default"/>
        <w:b w:val="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Helvetica" w:hAnsi="Helvetica" w:hint="default"/>
        <w:b w:val="0"/>
        <w:sz w:val="27"/>
      </w:rPr>
    </w:lvl>
  </w:abstractNum>
  <w:abstractNum w:abstractNumId="5">
    <w:nsid w:val="6B4D44C2"/>
    <w:multiLevelType w:val="hybridMultilevel"/>
    <w:tmpl w:val="23CCB8C4"/>
    <w:lvl w:ilvl="0" w:tplc="DAA6CA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9C4615"/>
    <w:multiLevelType w:val="hybridMultilevel"/>
    <w:tmpl w:val="2EC0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FE"/>
    <w:rsid w:val="00016678"/>
    <w:rsid w:val="0003021A"/>
    <w:rsid w:val="00045277"/>
    <w:rsid w:val="001012A6"/>
    <w:rsid w:val="00141ED2"/>
    <w:rsid w:val="0017012E"/>
    <w:rsid w:val="001974DD"/>
    <w:rsid w:val="00253C14"/>
    <w:rsid w:val="002A66E7"/>
    <w:rsid w:val="002D7CC7"/>
    <w:rsid w:val="003004F7"/>
    <w:rsid w:val="00423A56"/>
    <w:rsid w:val="00437410"/>
    <w:rsid w:val="004D72DF"/>
    <w:rsid w:val="00501A53"/>
    <w:rsid w:val="00504A80"/>
    <w:rsid w:val="00516DB9"/>
    <w:rsid w:val="00531C62"/>
    <w:rsid w:val="005663FE"/>
    <w:rsid w:val="006100A1"/>
    <w:rsid w:val="00686A2F"/>
    <w:rsid w:val="006A5A0E"/>
    <w:rsid w:val="006D7E42"/>
    <w:rsid w:val="00734B0F"/>
    <w:rsid w:val="007E483F"/>
    <w:rsid w:val="007F4BDA"/>
    <w:rsid w:val="0083237B"/>
    <w:rsid w:val="00834C5D"/>
    <w:rsid w:val="008670A4"/>
    <w:rsid w:val="00885E6F"/>
    <w:rsid w:val="00893BEA"/>
    <w:rsid w:val="008D1EDB"/>
    <w:rsid w:val="008D7A8F"/>
    <w:rsid w:val="00944EC4"/>
    <w:rsid w:val="00980E0E"/>
    <w:rsid w:val="009D18A4"/>
    <w:rsid w:val="00A12B9D"/>
    <w:rsid w:val="00A46FC2"/>
    <w:rsid w:val="00A86D2E"/>
    <w:rsid w:val="00BB73C1"/>
    <w:rsid w:val="00BE2CBB"/>
    <w:rsid w:val="00C47D16"/>
    <w:rsid w:val="00CC2F9F"/>
    <w:rsid w:val="00D27C03"/>
    <w:rsid w:val="00DA261C"/>
    <w:rsid w:val="00E77D7B"/>
    <w:rsid w:val="00EA2A85"/>
    <w:rsid w:val="00EC5237"/>
    <w:rsid w:val="00F03297"/>
    <w:rsid w:val="00F8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C5D535-7A79-45F3-B1D7-7B682B9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9D"/>
  </w:style>
  <w:style w:type="paragraph" w:styleId="2">
    <w:name w:val="heading 2"/>
    <w:basedOn w:val="a"/>
    <w:next w:val="a"/>
    <w:link w:val="20"/>
    <w:semiHidden/>
    <w:unhideWhenUsed/>
    <w:qFormat/>
    <w:rsid w:val="000452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EC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45277"/>
    <w:rPr>
      <w:rFonts w:ascii="Times New Roman" w:eastAsia="Times New Roman" w:hAnsi="Times New Roman" w:cs="Times New Roman"/>
      <w:b/>
      <w:spacing w:val="20"/>
      <w:sz w:val="3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D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1135-A01A-497D-B273-71E1A7BB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2017-06-13T06:59:00Z</cp:lastPrinted>
  <dcterms:created xsi:type="dcterms:W3CDTF">2017-06-13T07:02:00Z</dcterms:created>
  <dcterms:modified xsi:type="dcterms:W3CDTF">2017-06-13T07:02:00Z</dcterms:modified>
</cp:coreProperties>
</file>