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C1" w:rsidRDefault="0096775B" w:rsidP="00D366C1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Собрание депутатов сельского поселения </w:t>
      </w:r>
    </w:p>
    <w:p w:rsidR="0096775B" w:rsidRDefault="0096775B" w:rsidP="00D366C1">
      <w:pPr>
        <w:pBdr>
          <w:bottom w:val="single" w:sz="12" w:space="1" w:color="auto"/>
        </w:pBd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«сельсовет Уздалросинский» Хунзахского района </w:t>
      </w:r>
    </w:p>
    <w:p w:rsidR="0096775B" w:rsidRDefault="0096775B" w:rsidP="00D366C1">
      <w:pPr>
        <w:pBdr>
          <w:bottom w:val="single" w:sz="12" w:space="1" w:color="auto"/>
        </w:pBd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Республики Дагестан </w:t>
      </w:r>
    </w:p>
    <w:p w:rsidR="0096775B" w:rsidRDefault="0096775B" w:rsidP="00D366C1">
      <w:pPr>
        <w:spacing w:after="0"/>
        <w:jc w:val="center"/>
        <w:rPr>
          <w:b/>
          <w:bCs/>
          <w:sz w:val="36"/>
          <w:szCs w:val="36"/>
        </w:rPr>
      </w:pPr>
    </w:p>
    <w:p w:rsidR="00D366C1" w:rsidRPr="00F32D91" w:rsidRDefault="0003422E" w:rsidP="00D366C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366C1" w:rsidRDefault="00623F5F" w:rsidP="00A11C7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522CE0">
        <w:rPr>
          <w:b/>
          <w:bCs/>
          <w:sz w:val="28"/>
          <w:szCs w:val="28"/>
        </w:rPr>
        <w:t>15</w:t>
      </w:r>
      <w:r w:rsidR="00D366C1" w:rsidRPr="00F32D91">
        <w:rPr>
          <w:b/>
          <w:bCs/>
          <w:sz w:val="28"/>
          <w:szCs w:val="28"/>
        </w:rPr>
        <w:t>»</w:t>
      </w:r>
      <w:r w:rsidR="0096775B">
        <w:rPr>
          <w:b/>
          <w:bCs/>
          <w:sz w:val="28"/>
          <w:szCs w:val="28"/>
        </w:rPr>
        <w:t xml:space="preserve"> </w:t>
      </w:r>
      <w:r w:rsidR="00522CE0">
        <w:rPr>
          <w:b/>
          <w:bCs/>
          <w:sz w:val="28"/>
          <w:szCs w:val="28"/>
        </w:rPr>
        <w:t>октября</w:t>
      </w:r>
      <w:r w:rsidR="00CF7663">
        <w:rPr>
          <w:b/>
          <w:bCs/>
          <w:sz w:val="28"/>
          <w:szCs w:val="28"/>
        </w:rPr>
        <w:t xml:space="preserve"> 201</w:t>
      </w:r>
      <w:r w:rsidR="0096775B">
        <w:rPr>
          <w:b/>
          <w:bCs/>
          <w:sz w:val="28"/>
          <w:szCs w:val="28"/>
        </w:rPr>
        <w:t>8г. № __</w:t>
      </w:r>
    </w:p>
    <w:p w:rsidR="00D366C1" w:rsidRDefault="00D366C1" w:rsidP="0096775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FD5396">
        <w:rPr>
          <w:b/>
          <w:bCs/>
          <w:sz w:val="28"/>
          <w:szCs w:val="28"/>
        </w:rPr>
        <w:t>проекте бюджета</w:t>
      </w:r>
      <w:r>
        <w:rPr>
          <w:b/>
          <w:bCs/>
          <w:sz w:val="28"/>
          <w:szCs w:val="28"/>
        </w:rPr>
        <w:t xml:space="preserve"> МО «с</w:t>
      </w:r>
      <w:r w:rsidR="0096775B">
        <w:rPr>
          <w:b/>
          <w:bCs/>
          <w:sz w:val="28"/>
          <w:szCs w:val="28"/>
        </w:rPr>
        <w:t>ельсовет Уздалросинский» на 2019</w:t>
      </w:r>
      <w:r>
        <w:rPr>
          <w:b/>
          <w:bCs/>
          <w:sz w:val="28"/>
          <w:szCs w:val="28"/>
        </w:rPr>
        <w:t xml:space="preserve"> год.</w:t>
      </w:r>
    </w:p>
    <w:p w:rsidR="0096775B" w:rsidRDefault="0096775B" w:rsidP="0096775B">
      <w:pPr>
        <w:spacing w:after="0"/>
        <w:jc w:val="center"/>
        <w:rPr>
          <w:b/>
          <w:bCs/>
          <w:sz w:val="28"/>
          <w:szCs w:val="28"/>
        </w:rPr>
      </w:pPr>
    </w:p>
    <w:p w:rsidR="00D366C1" w:rsidRDefault="00D366C1" w:rsidP="0096775B">
      <w:pPr>
        <w:spacing w:after="0"/>
        <w:ind w:firstLine="708"/>
        <w:jc w:val="both"/>
        <w:rPr>
          <w:sz w:val="28"/>
          <w:szCs w:val="28"/>
        </w:rPr>
      </w:pPr>
      <w:r w:rsidRPr="00F32D91">
        <w:rPr>
          <w:b/>
          <w:bCs/>
          <w:sz w:val="28"/>
          <w:szCs w:val="28"/>
        </w:rPr>
        <w:t xml:space="preserve">Статья 1. </w:t>
      </w:r>
      <w:r w:rsidRPr="00F32D91">
        <w:rPr>
          <w:sz w:val="28"/>
          <w:szCs w:val="28"/>
        </w:rPr>
        <w:t>Утвердить бюджет</w:t>
      </w:r>
      <w:r>
        <w:rPr>
          <w:b/>
          <w:bCs/>
          <w:sz w:val="28"/>
          <w:szCs w:val="28"/>
        </w:rPr>
        <w:t xml:space="preserve"> МО «сельсовет Уздалросинский» </w:t>
      </w:r>
      <w:r w:rsidR="00D9547B">
        <w:rPr>
          <w:sz w:val="28"/>
          <w:szCs w:val="28"/>
        </w:rPr>
        <w:t xml:space="preserve">(далее </w:t>
      </w:r>
      <w:proofErr w:type="gramStart"/>
      <w:r w:rsidR="00D9547B">
        <w:rPr>
          <w:sz w:val="28"/>
          <w:szCs w:val="28"/>
        </w:rPr>
        <w:t>–м</w:t>
      </w:r>
      <w:proofErr w:type="gramEnd"/>
      <w:r w:rsidR="00D9547B">
        <w:rPr>
          <w:sz w:val="28"/>
          <w:szCs w:val="28"/>
        </w:rPr>
        <w:t>естный бюджет) на 201</w:t>
      </w:r>
      <w:r w:rsidR="0096775B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расходам в сумме </w:t>
      </w:r>
      <w:r w:rsidR="00522CE0">
        <w:rPr>
          <w:sz w:val="28"/>
          <w:szCs w:val="28"/>
        </w:rPr>
        <w:t xml:space="preserve">2546500 </w:t>
      </w:r>
      <w:r>
        <w:rPr>
          <w:sz w:val="28"/>
          <w:szCs w:val="28"/>
        </w:rPr>
        <w:t>рублей и доходам в сумме</w:t>
      </w:r>
      <w:r w:rsidR="00522CE0">
        <w:rPr>
          <w:sz w:val="28"/>
          <w:szCs w:val="28"/>
        </w:rPr>
        <w:t xml:space="preserve"> 2546500</w:t>
      </w:r>
      <w:r>
        <w:rPr>
          <w:sz w:val="28"/>
          <w:szCs w:val="28"/>
        </w:rPr>
        <w:t xml:space="preserve"> рублей.</w:t>
      </w:r>
    </w:p>
    <w:p w:rsidR="00D366C1" w:rsidRDefault="00D366C1" w:rsidP="0096775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общий объем текущих ра</w:t>
      </w:r>
      <w:r w:rsidR="00C159E9">
        <w:rPr>
          <w:sz w:val="28"/>
          <w:szCs w:val="28"/>
        </w:rPr>
        <w:t>сходов местного бюджета на  201</w:t>
      </w:r>
      <w:r w:rsidR="0096775B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522CE0">
        <w:rPr>
          <w:sz w:val="28"/>
          <w:szCs w:val="28"/>
        </w:rPr>
        <w:t>2719712</w:t>
      </w:r>
      <w:r>
        <w:rPr>
          <w:sz w:val="28"/>
          <w:szCs w:val="28"/>
        </w:rPr>
        <w:t>рублей</w:t>
      </w:r>
      <w:r w:rsidR="000B2F46">
        <w:rPr>
          <w:sz w:val="28"/>
          <w:szCs w:val="28"/>
        </w:rPr>
        <w:t>.</w:t>
      </w:r>
    </w:p>
    <w:p w:rsidR="00D366C1" w:rsidRDefault="00D366C1" w:rsidP="0096775B">
      <w:pPr>
        <w:spacing w:after="0"/>
        <w:ind w:firstLine="708"/>
        <w:jc w:val="both"/>
        <w:rPr>
          <w:sz w:val="28"/>
          <w:szCs w:val="28"/>
        </w:rPr>
      </w:pPr>
      <w:r w:rsidRPr="005663D0">
        <w:rPr>
          <w:b/>
          <w:bCs/>
          <w:sz w:val="28"/>
          <w:szCs w:val="28"/>
        </w:rPr>
        <w:t>Статья 2.</w:t>
      </w:r>
      <w:r>
        <w:rPr>
          <w:sz w:val="28"/>
          <w:szCs w:val="28"/>
        </w:rPr>
        <w:t>Установить,  что доходы местного бюджета, поступаю</w:t>
      </w:r>
      <w:r w:rsidR="0096775B">
        <w:rPr>
          <w:sz w:val="28"/>
          <w:szCs w:val="28"/>
        </w:rPr>
        <w:t>щие в 2019</w:t>
      </w:r>
      <w:r>
        <w:rPr>
          <w:sz w:val="28"/>
          <w:szCs w:val="28"/>
        </w:rPr>
        <w:t xml:space="preserve">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постановление:</w:t>
      </w:r>
    </w:p>
    <w:p w:rsidR="00D366C1" w:rsidRDefault="00D366C1" w:rsidP="0096775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-  по</w:t>
      </w:r>
      <w:r w:rsidR="00FC153B">
        <w:rPr>
          <w:sz w:val="28"/>
          <w:szCs w:val="28"/>
        </w:rPr>
        <w:t xml:space="preserve"> нормативу 2%</w:t>
      </w:r>
    </w:p>
    <w:p w:rsidR="00D366C1" w:rsidRDefault="00D366C1" w:rsidP="0096775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налога на имущество физических лиц, взимаемого на территории поселе</w:t>
      </w:r>
      <w:r w:rsidR="00FC153B">
        <w:rPr>
          <w:sz w:val="28"/>
          <w:szCs w:val="28"/>
        </w:rPr>
        <w:t>ний – по нормативу 100%</w:t>
      </w:r>
    </w:p>
    <w:p w:rsidR="000B2F46" w:rsidRDefault="00D366C1" w:rsidP="0096775B">
      <w:pPr>
        <w:spacing w:after="0"/>
        <w:jc w:val="both"/>
        <w:rPr>
          <w:sz w:val="28"/>
          <w:szCs w:val="28"/>
        </w:rPr>
      </w:pPr>
      <w:r w:rsidRPr="00FC153B">
        <w:rPr>
          <w:sz w:val="28"/>
          <w:szCs w:val="28"/>
        </w:rPr>
        <w:t>единого сельскохозяйст</w:t>
      </w:r>
      <w:r w:rsidR="00FC153B" w:rsidRPr="00FC153B">
        <w:rPr>
          <w:sz w:val="28"/>
          <w:szCs w:val="28"/>
        </w:rPr>
        <w:t>венного налога - по нормативу  30%</w:t>
      </w:r>
    </w:p>
    <w:p w:rsidR="00FC153B" w:rsidRPr="00FC153B" w:rsidRDefault="00FC153B" w:rsidP="009677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налога –  по нормативу 100%</w:t>
      </w:r>
    </w:p>
    <w:p w:rsidR="00D366C1" w:rsidRPr="000B2F46" w:rsidRDefault="00D366C1" w:rsidP="0096775B">
      <w:pPr>
        <w:spacing w:after="0"/>
        <w:ind w:firstLine="708"/>
        <w:jc w:val="both"/>
      </w:pPr>
      <w:r>
        <w:rPr>
          <w:sz w:val="28"/>
          <w:szCs w:val="28"/>
        </w:rPr>
        <w:t>доходов от продажи и передачи в аренду, до разграничения государственной собственности на землю, находящихся в государственной собственности земельных участков, расположенных в границах межселенных территорий и предназначенных для целей жилищного строительства – по нормативу  процентов;</w:t>
      </w:r>
    </w:p>
    <w:p w:rsidR="00D366C1" w:rsidRDefault="00D366C1" w:rsidP="0096775B">
      <w:pPr>
        <w:spacing w:after="0"/>
        <w:ind w:firstLine="708"/>
        <w:jc w:val="both"/>
        <w:rPr>
          <w:sz w:val="28"/>
          <w:szCs w:val="28"/>
        </w:rPr>
      </w:pPr>
      <w:r w:rsidRPr="00F52915">
        <w:rPr>
          <w:b/>
          <w:bCs/>
          <w:sz w:val="28"/>
          <w:szCs w:val="28"/>
        </w:rPr>
        <w:t>Статья 3.</w:t>
      </w:r>
      <w:r w:rsidR="00D9547B">
        <w:rPr>
          <w:sz w:val="28"/>
          <w:szCs w:val="28"/>
        </w:rPr>
        <w:t>Учесть в местном бюдже</w:t>
      </w:r>
      <w:r w:rsidR="0096775B">
        <w:rPr>
          <w:sz w:val="28"/>
          <w:szCs w:val="28"/>
        </w:rPr>
        <w:t>те на 2019</w:t>
      </w:r>
      <w:r>
        <w:rPr>
          <w:sz w:val="28"/>
          <w:szCs w:val="28"/>
        </w:rPr>
        <w:t xml:space="preserve"> год поступления доходов по основным источникам в объеме согласно приложению № 2 к настоящему постановлению.</w:t>
      </w:r>
    </w:p>
    <w:p w:rsidR="00D366C1" w:rsidRDefault="00D366C1" w:rsidP="0096775B">
      <w:pPr>
        <w:spacing w:after="0"/>
        <w:ind w:firstLine="708"/>
        <w:jc w:val="both"/>
        <w:rPr>
          <w:sz w:val="28"/>
          <w:szCs w:val="28"/>
        </w:rPr>
      </w:pPr>
      <w:r w:rsidRPr="00F52915">
        <w:rPr>
          <w:b/>
          <w:bCs/>
          <w:sz w:val="28"/>
          <w:szCs w:val="28"/>
        </w:rPr>
        <w:t>Статья 4.</w:t>
      </w:r>
      <w:r w:rsidR="00D9547B">
        <w:rPr>
          <w:sz w:val="28"/>
          <w:szCs w:val="28"/>
        </w:rPr>
        <w:t xml:space="preserve"> Установить, что в 201</w:t>
      </w:r>
      <w:r w:rsidR="0096775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предоставление налоговых кредитов, рассрочек, отсрочек по уплате налогов и сборов в местный бюджет осуществляется в пределах финансового года в размере не более _______ процента от о</w:t>
      </w:r>
      <w:r w:rsidR="000B2F46">
        <w:rPr>
          <w:sz w:val="28"/>
          <w:szCs w:val="28"/>
        </w:rPr>
        <w:t xml:space="preserve">бъема доходов местного бюджета </w:t>
      </w:r>
    </w:p>
    <w:p w:rsidR="00D366C1" w:rsidRDefault="00D366C1" w:rsidP="0096775B">
      <w:pPr>
        <w:spacing w:after="0"/>
        <w:ind w:firstLine="708"/>
        <w:jc w:val="both"/>
        <w:rPr>
          <w:sz w:val="28"/>
          <w:szCs w:val="28"/>
        </w:rPr>
      </w:pPr>
      <w:r w:rsidRPr="00D046DF">
        <w:rPr>
          <w:b/>
          <w:bCs/>
          <w:sz w:val="28"/>
          <w:szCs w:val="28"/>
        </w:rPr>
        <w:t>Статья 5.</w:t>
      </w:r>
      <w:r>
        <w:rPr>
          <w:sz w:val="28"/>
          <w:szCs w:val="28"/>
        </w:rPr>
        <w:t>Установить, что 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D366C1" w:rsidRDefault="00D366C1" w:rsidP="0096775B">
      <w:pPr>
        <w:spacing w:after="0"/>
        <w:ind w:firstLine="708"/>
        <w:jc w:val="both"/>
        <w:rPr>
          <w:sz w:val="28"/>
          <w:szCs w:val="28"/>
        </w:rPr>
      </w:pPr>
      <w:r w:rsidRPr="00D046DF">
        <w:rPr>
          <w:b/>
          <w:bCs/>
          <w:sz w:val="28"/>
          <w:szCs w:val="28"/>
        </w:rPr>
        <w:t>Статья 6.</w:t>
      </w:r>
      <w:r>
        <w:rPr>
          <w:sz w:val="28"/>
          <w:szCs w:val="28"/>
        </w:rPr>
        <w:t xml:space="preserve"> Утвердить распределение р</w:t>
      </w:r>
      <w:r w:rsidR="00C159E9">
        <w:rPr>
          <w:sz w:val="28"/>
          <w:szCs w:val="28"/>
        </w:rPr>
        <w:t>асходов местного бюджета на 201</w:t>
      </w:r>
      <w:r w:rsidR="0096775B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 разделам, подразделам, целевым статьям расходов, видам </w:t>
      </w:r>
      <w:proofErr w:type="gramStart"/>
      <w:r>
        <w:rPr>
          <w:sz w:val="28"/>
          <w:szCs w:val="28"/>
        </w:rPr>
        <w:t xml:space="preserve">расходов функциональной </w:t>
      </w:r>
      <w:r>
        <w:rPr>
          <w:sz w:val="28"/>
          <w:szCs w:val="28"/>
        </w:rPr>
        <w:lastRenderedPageBreak/>
        <w:t>классификации расходов бюджетов Российской Федерации</w:t>
      </w:r>
      <w:proofErr w:type="gramEnd"/>
      <w:r>
        <w:rPr>
          <w:sz w:val="28"/>
          <w:szCs w:val="28"/>
        </w:rPr>
        <w:t xml:space="preserve">  согласно приложения №3 к настоящему постановлению.</w:t>
      </w:r>
    </w:p>
    <w:p w:rsidR="00D366C1" w:rsidRDefault="00D366C1" w:rsidP="0096775B">
      <w:pPr>
        <w:spacing w:after="0"/>
        <w:ind w:firstLine="708"/>
        <w:jc w:val="both"/>
        <w:rPr>
          <w:sz w:val="28"/>
          <w:szCs w:val="28"/>
        </w:rPr>
      </w:pPr>
      <w:r w:rsidRPr="00D366C1">
        <w:rPr>
          <w:b/>
          <w:bCs/>
          <w:sz w:val="28"/>
          <w:szCs w:val="28"/>
        </w:rPr>
        <w:t xml:space="preserve">Статья </w:t>
      </w:r>
      <w:r w:rsidR="00522CE0">
        <w:rPr>
          <w:b/>
          <w:bCs/>
          <w:sz w:val="28"/>
          <w:szCs w:val="28"/>
        </w:rPr>
        <w:t>7</w:t>
      </w:r>
      <w:r w:rsidRPr="00D366C1">
        <w:rPr>
          <w:b/>
          <w:bCs/>
          <w:sz w:val="28"/>
          <w:szCs w:val="28"/>
        </w:rPr>
        <w:t>.</w:t>
      </w:r>
      <w:r w:rsidR="00C159E9">
        <w:rPr>
          <w:sz w:val="28"/>
          <w:szCs w:val="28"/>
        </w:rPr>
        <w:t xml:space="preserve"> Установить в 201</w:t>
      </w:r>
      <w:r w:rsidR="0096775B">
        <w:rPr>
          <w:sz w:val="28"/>
          <w:szCs w:val="28"/>
        </w:rPr>
        <w:t>9</w:t>
      </w:r>
      <w:r>
        <w:rPr>
          <w:sz w:val="28"/>
          <w:szCs w:val="28"/>
        </w:rPr>
        <w:t xml:space="preserve">году  предел расходов на обслуживание муниципального долга </w:t>
      </w:r>
      <w:r w:rsidRPr="00D366C1">
        <w:rPr>
          <w:b/>
          <w:bCs/>
          <w:sz w:val="28"/>
          <w:szCs w:val="28"/>
        </w:rPr>
        <w:t>МО « сельсовет Уздалросинский»</w:t>
      </w:r>
      <w:r>
        <w:rPr>
          <w:sz w:val="28"/>
          <w:szCs w:val="28"/>
        </w:rPr>
        <w:t xml:space="preserve"> в сумме</w:t>
      </w:r>
      <w:r w:rsidR="00522CE0">
        <w:rPr>
          <w:sz w:val="28"/>
          <w:szCs w:val="28"/>
        </w:rPr>
        <w:t xml:space="preserve"> 150000 </w:t>
      </w:r>
      <w:r>
        <w:rPr>
          <w:sz w:val="28"/>
          <w:szCs w:val="28"/>
        </w:rPr>
        <w:t>рублей.</w:t>
      </w:r>
    </w:p>
    <w:p w:rsidR="00B839B1" w:rsidRDefault="00B839B1" w:rsidP="0096775B">
      <w:pPr>
        <w:spacing w:after="0"/>
        <w:ind w:firstLine="708"/>
        <w:jc w:val="both"/>
        <w:rPr>
          <w:sz w:val="28"/>
          <w:szCs w:val="28"/>
        </w:rPr>
      </w:pPr>
      <w:r w:rsidRPr="00B839B1">
        <w:rPr>
          <w:b/>
          <w:bCs/>
          <w:sz w:val="28"/>
          <w:szCs w:val="28"/>
        </w:rPr>
        <w:t xml:space="preserve">Статья </w:t>
      </w:r>
      <w:r w:rsidR="000B2F46">
        <w:rPr>
          <w:b/>
          <w:bCs/>
          <w:sz w:val="28"/>
          <w:szCs w:val="28"/>
        </w:rPr>
        <w:t>9</w:t>
      </w:r>
      <w:r w:rsidR="00CC6FEF">
        <w:rPr>
          <w:sz w:val="28"/>
          <w:szCs w:val="28"/>
        </w:rPr>
        <w:t>.  У</w:t>
      </w:r>
      <w:r>
        <w:rPr>
          <w:sz w:val="28"/>
          <w:szCs w:val="28"/>
        </w:rPr>
        <w:t>становить, что</w:t>
      </w:r>
      <w:r w:rsidR="00CC6FEF">
        <w:rPr>
          <w:sz w:val="28"/>
          <w:szCs w:val="28"/>
        </w:rPr>
        <w:t xml:space="preserve"> заключение и оплата ме</w:t>
      </w:r>
      <w:r w:rsidR="00FC153B">
        <w:rPr>
          <w:sz w:val="28"/>
          <w:szCs w:val="28"/>
        </w:rPr>
        <w:t>стными учреждениями и органами м</w:t>
      </w:r>
      <w:r w:rsidR="00CC6FEF">
        <w:rPr>
          <w:sz w:val="28"/>
          <w:szCs w:val="28"/>
        </w:rPr>
        <w:t>естного самоуправления муниципального образования договоров, исполнения которых 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классификации расходов местного бюджета с учетом принятых и неиспользованных средств.</w:t>
      </w:r>
    </w:p>
    <w:p w:rsidR="00CC6FEF" w:rsidRDefault="00CC6FEF" w:rsidP="0096775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Обязательства, вытекающие из договоров, исполнение которых осуществляется за счет </w:t>
      </w:r>
      <w:r w:rsidR="00C159E9">
        <w:rPr>
          <w:sz w:val="28"/>
          <w:szCs w:val="28"/>
        </w:rPr>
        <w:t xml:space="preserve">средств местного бюджета </w:t>
      </w:r>
      <w:r w:rsidR="00FD5396">
        <w:rPr>
          <w:sz w:val="28"/>
          <w:szCs w:val="28"/>
        </w:rPr>
        <w:t>на 201</w:t>
      </w:r>
      <w:r w:rsidR="0096775B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CC6FEF" w:rsidRDefault="00CC6FEF" w:rsidP="0096775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основании смет доходов и расходов, обеспечивается через орган, осуществляющий кассовое обслуживание  местного бюджета.</w:t>
      </w:r>
    </w:p>
    <w:p w:rsidR="00A920A2" w:rsidRDefault="00A920A2" w:rsidP="0096775B">
      <w:pPr>
        <w:spacing w:after="0"/>
        <w:ind w:firstLine="708"/>
        <w:jc w:val="both"/>
        <w:rPr>
          <w:sz w:val="28"/>
          <w:szCs w:val="28"/>
        </w:rPr>
      </w:pPr>
      <w:r w:rsidRPr="00A920A2">
        <w:rPr>
          <w:b/>
          <w:bCs/>
          <w:sz w:val="28"/>
          <w:szCs w:val="28"/>
        </w:rPr>
        <w:t>Статья 15.</w:t>
      </w:r>
      <w:r>
        <w:rPr>
          <w:sz w:val="28"/>
          <w:szCs w:val="28"/>
        </w:rPr>
        <w:t xml:space="preserve"> Органы местного самоуправления муниципального образования не </w:t>
      </w:r>
      <w:proofErr w:type="gramStart"/>
      <w:r>
        <w:rPr>
          <w:sz w:val="28"/>
          <w:szCs w:val="28"/>
        </w:rPr>
        <w:t>в праве</w:t>
      </w:r>
      <w:proofErr w:type="gramEnd"/>
      <w:r>
        <w:rPr>
          <w:sz w:val="28"/>
          <w:szCs w:val="28"/>
        </w:rPr>
        <w:t xml:space="preserve"> принимать 201</w:t>
      </w:r>
      <w:r w:rsidR="0096775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по увеличению численности муниципальных служащих, а так же расходов на их содержание.</w:t>
      </w:r>
    </w:p>
    <w:p w:rsidR="00A920A2" w:rsidRPr="00D366C1" w:rsidRDefault="00A920A2" w:rsidP="0096775B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A920A2">
        <w:rPr>
          <w:b/>
          <w:bCs/>
          <w:sz w:val="28"/>
          <w:szCs w:val="28"/>
        </w:rPr>
        <w:t>Статья 16</w:t>
      </w:r>
      <w:r>
        <w:rPr>
          <w:sz w:val="28"/>
          <w:szCs w:val="28"/>
        </w:rPr>
        <w:t xml:space="preserve">. Утвердить перечень муниципальных целевых программ, предусмотренных к финансированию за счет </w:t>
      </w:r>
      <w:r w:rsidR="00954A38">
        <w:rPr>
          <w:sz w:val="28"/>
          <w:szCs w:val="28"/>
        </w:rPr>
        <w:t xml:space="preserve">средств местного бюджета </w:t>
      </w:r>
    </w:p>
    <w:p w:rsidR="00407F3F" w:rsidRDefault="00A920A2" w:rsidP="0096775B">
      <w:pPr>
        <w:spacing w:after="0"/>
        <w:jc w:val="both"/>
        <w:rPr>
          <w:sz w:val="28"/>
          <w:szCs w:val="28"/>
        </w:rPr>
      </w:pPr>
      <w:r>
        <w:tab/>
      </w:r>
      <w:r w:rsidR="00407F3F" w:rsidRPr="00407F3F">
        <w:rPr>
          <w:b/>
          <w:bCs/>
          <w:sz w:val="28"/>
          <w:szCs w:val="28"/>
        </w:rPr>
        <w:t>Статья 19</w:t>
      </w:r>
      <w:r w:rsidR="00407F3F">
        <w:rPr>
          <w:sz w:val="28"/>
          <w:szCs w:val="28"/>
        </w:rPr>
        <w:t>. Установить, что использование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 бюджетных средств, открытых в органе, осуществляющих кассовое обслуживание  исполнения местного бюджета  в соответствии с законодательством Российской Федерации.</w:t>
      </w:r>
    </w:p>
    <w:p w:rsidR="00407F3F" w:rsidRDefault="00407F3F" w:rsidP="009677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7F3F">
        <w:rPr>
          <w:b/>
          <w:bCs/>
          <w:sz w:val="28"/>
          <w:szCs w:val="28"/>
        </w:rPr>
        <w:t>Статья 21.</w:t>
      </w:r>
      <w:r>
        <w:rPr>
          <w:sz w:val="28"/>
          <w:szCs w:val="28"/>
        </w:rPr>
        <w:t xml:space="preserve"> настоящее постановление</w:t>
      </w:r>
      <w:r w:rsidR="00D9547B">
        <w:rPr>
          <w:sz w:val="28"/>
          <w:szCs w:val="28"/>
        </w:rPr>
        <w:t xml:space="preserve"> вст</w:t>
      </w:r>
      <w:r w:rsidR="00C159E9">
        <w:rPr>
          <w:sz w:val="28"/>
          <w:szCs w:val="28"/>
        </w:rPr>
        <w:t xml:space="preserve">упает в силу с </w:t>
      </w:r>
      <w:r w:rsidR="00623F5F">
        <w:rPr>
          <w:sz w:val="28"/>
          <w:szCs w:val="28"/>
        </w:rPr>
        <w:t>1</w:t>
      </w:r>
      <w:r w:rsidR="00C159E9">
        <w:rPr>
          <w:sz w:val="28"/>
          <w:szCs w:val="28"/>
        </w:rPr>
        <w:t xml:space="preserve"> января 201</w:t>
      </w:r>
      <w:r w:rsidR="0096775B">
        <w:rPr>
          <w:sz w:val="28"/>
          <w:szCs w:val="28"/>
        </w:rPr>
        <w:t>9</w:t>
      </w:r>
      <w:r w:rsidR="00522CE0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0B2F46" w:rsidRDefault="00407F3F" w:rsidP="009677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7F3F">
        <w:rPr>
          <w:b/>
          <w:bCs/>
          <w:sz w:val="28"/>
          <w:szCs w:val="28"/>
        </w:rPr>
        <w:t>Статья 22.</w:t>
      </w:r>
      <w:r>
        <w:rPr>
          <w:sz w:val="28"/>
          <w:szCs w:val="28"/>
        </w:rPr>
        <w:t xml:space="preserve"> Опубликовать настоящее постановление в </w:t>
      </w:r>
      <w:r w:rsidR="000B2F46">
        <w:rPr>
          <w:sz w:val="28"/>
          <w:szCs w:val="28"/>
        </w:rPr>
        <w:t>газете «сельский труженик»</w:t>
      </w:r>
      <w:r w:rsidR="00931239">
        <w:rPr>
          <w:sz w:val="28"/>
          <w:szCs w:val="28"/>
        </w:rPr>
        <w:t xml:space="preserve"> и разместить на сайте администрации </w:t>
      </w:r>
      <w:r>
        <w:rPr>
          <w:sz w:val="28"/>
          <w:szCs w:val="28"/>
        </w:rPr>
        <w:t>(печатный о</w:t>
      </w:r>
      <w:r w:rsidR="000B2F46">
        <w:rPr>
          <w:sz w:val="28"/>
          <w:szCs w:val="28"/>
        </w:rPr>
        <w:t xml:space="preserve">рган </w:t>
      </w:r>
      <w:proofErr w:type="gramStart"/>
      <w:r w:rsidR="000B2F46">
        <w:rPr>
          <w:sz w:val="28"/>
          <w:szCs w:val="28"/>
        </w:rPr>
        <w:t>муниципального</w:t>
      </w:r>
      <w:proofErr w:type="gramEnd"/>
      <w:r w:rsidR="000B2F46">
        <w:rPr>
          <w:sz w:val="28"/>
          <w:szCs w:val="28"/>
        </w:rPr>
        <w:t xml:space="preserve"> образовании)</w:t>
      </w:r>
      <w:r>
        <w:rPr>
          <w:sz w:val="28"/>
          <w:szCs w:val="28"/>
        </w:rPr>
        <w:tab/>
      </w:r>
    </w:p>
    <w:p w:rsidR="000B2F46" w:rsidRDefault="000B2F46" w:rsidP="0096775B">
      <w:pPr>
        <w:jc w:val="both"/>
        <w:rPr>
          <w:sz w:val="28"/>
          <w:szCs w:val="28"/>
        </w:rPr>
      </w:pPr>
    </w:p>
    <w:p w:rsidR="00407F3F" w:rsidRDefault="0096775B" w:rsidP="0096775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 w:rsidR="002E5E33">
        <w:rPr>
          <w:sz w:val="28"/>
          <w:szCs w:val="28"/>
        </w:rPr>
        <w:t xml:space="preserve"> депутатов </w:t>
      </w:r>
      <w:bookmarkStart w:id="0" w:name="_GoBack"/>
      <w:bookmarkEnd w:id="0"/>
      <w:r>
        <w:rPr>
          <w:sz w:val="28"/>
          <w:szCs w:val="28"/>
        </w:rPr>
        <w:t xml:space="preserve"> _________________ Исаев О.М </w:t>
      </w:r>
    </w:p>
    <w:p w:rsidR="00407F3F" w:rsidRPr="00407F3F" w:rsidRDefault="00407F3F" w:rsidP="0096775B">
      <w:pPr>
        <w:spacing w:after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07F3F" w:rsidRPr="00407F3F" w:rsidSect="000B2F46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6C1"/>
    <w:rsid w:val="0003422E"/>
    <w:rsid w:val="000803D1"/>
    <w:rsid w:val="000B2F46"/>
    <w:rsid w:val="0015620F"/>
    <w:rsid w:val="001B425F"/>
    <w:rsid w:val="002E5E33"/>
    <w:rsid w:val="00305E28"/>
    <w:rsid w:val="00331A52"/>
    <w:rsid w:val="00407F3F"/>
    <w:rsid w:val="00411375"/>
    <w:rsid w:val="00454136"/>
    <w:rsid w:val="004D2028"/>
    <w:rsid w:val="0052274D"/>
    <w:rsid w:val="00522CE0"/>
    <w:rsid w:val="005677C6"/>
    <w:rsid w:val="0061655D"/>
    <w:rsid w:val="00623F5F"/>
    <w:rsid w:val="00672F61"/>
    <w:rsid w:val="006F3D6F"/>
    <w:rsid w:val="00863056"/>
    <w:rsid w:val="00931239"/>
    <w:rsid w:val="00954A38"/>
    <w:rsid w:val="0096775B"/>
    <w:rsid w:val="00973B1F"/>
    <w:rsid w:val="00991D62"/>
    <w:rsid w:val="00A11C7F"/>
    <w:rsid w:val="00A529D7"/>
    <w:rsid w:val="00A920A2"/>
    <w:rsid w:val="00AB4545"/>
    <w:rsid w:val="00AD135F"/>
    <w:rsid w:val="00B0499C"/>
    <w:rsid w:val="00B4204A"/>
    <w:rsid w:val="00B839B1"/>
    <w:rsid w:val="00BC3172"/>
    <w:rsid w:val="00C06A8A"/>
    <w:rsid w:val="00C159E9"/>
    <w:rsid w:val="00CC6FEF"/>
    <w:rsid w:val="00CF7663"/>
    <w:rsid w:val="00D366C1"/>
    <w:rsid w:val="00D75F20"/>
    <w:rsid w:val="00D92651"/>
    <w:rsid w:val="00D9547B"/>
    <w:rsid w:val="00D96515"/>
    <w:rsid w:val="00E228B1"/>
    <w:rsid w:val="00E71AB5"/>
    <w:rsid w:val="00EB6DC2"/>
    <w:rsid w:val="00EF528D"/>
    <w:rsid w:val="00F148B6"/>
    <w:rsid w:val="00FC153B"/>
    <w:rsid w:val="00FD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Гаджиева</dc:creator>
  <cp:lastModifiedBy>Admin</cp:lastModifiedBy>
  <cp:revision>13</cp:revision>
  <cp:lastPrinted>2018-11-07T10:59:00Z</cp:lastPrinted>
  <dcterms:created xsi:type="dcterms:W3CDTF">2017-11-27T06:43:00Z</dcterms:created>
  <dcterms:modified xsi:type="dcterms:W3CDTF">2018-11-07T10:59:00Z</dcterms:modified>
</cp:coreProperties>
</file>