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85850" cy="1003544"/>
            <wp:effectExtent l="19050" t="0" r="0" b="0"/>
            <wp:docPr id="1" name="Рисунок 0" descr="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863" w:rsidRPr="00732F9F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 СЕЛЬСКОГО ПОСЕЛЕНИЯ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УЗДАЛРОСИНСКИЙ» </w:t>
      </w:r>
    </w:p>
    <w:p w:rsidR="004C2863" w:rsidRPr="00732F9F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ХУНЗАХСКИЙ</w:t>
      </w: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</w:t>
      </w:r>
    </w:p>
    <w:p w:rsidR="004C2863" w:rsidRDefault="004C2863" w:rsidP="004C28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5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Pr="0073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ДАГЕСТАН</w:t>
      </w:r>
    </w:p>
    <w:p w:rsidR="004C2863" w:rsidRPr="00085EBD" w:rsidRDefault="004C2863" w:rsidP="00085E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4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color w:val="3B2D36"/>
          <w:sz w:val="24"/>
          <w:szCs w:val="20"/>
          <w:lang w:eastAsia="ru-RU"/>
        </w:rPr>
        <w:t>ПОСТАНОВЛЕНИЕ</w:t>
      </w:r>
      <w:r w:rsidR="0032550C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от 09.01 2018 года № 5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«Об утверждении плана мероприятий</w:t>
      </w:r>
      <w:r w:rsidRPr="004C2863">
        <w:rPr>
          <w:rFonts w:ascii="Times New Roman" w:eastAsia="Times New Roman" w:hAnsi="Times New Roman" w:cs="Times New Roman"/>
          <w:color w:val="3B2D36"/>
          <w:sz w:val="28"/>
          <w:lang w:eastAsia="ru-RU"/>
        </w:rPr>
        <w:t> 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администрации МО СП «сельсовет «</w:t>
      </w:r>
      <w:proofErr w:type="gramStart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Уздалросинский»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по</w:t>
      </w:r>
      <w:proofErr w:type="gramEnd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противодействию коррупции на 201</w:t>
      </w:r>
      <w:r w:rsidR="0032550C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8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год»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 xml:space="preserve">В соответствии с п.п. «г» п.3 Указа Президента Российской Федерации от 11.04.2014 года № 226 «О национальном плане противодействия коррупции на 2015-2016 годы», руководствуясь Национальной стратегией противодействия коррупции, </w:t>
      </w:r>
      <w:proofErr w:type="gramStart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утвержденной</w:t>
      </w:r>
      <w:proofErr w:type="gramEnd"/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Указом Президента Российской Федерации от 13.04.2010 года № 460, согласно Закона «О противодействии коррупции в РД», администрация муниципального образования сельское поселение «сельсовет «Уздалросинский»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color w:val="3B2D36"/>
          <w:sz w:val="28"/>
          <w:szCs w:val="20"/>
          <w:lang w:eastAsia="ru-RU"/>
        </w:rPr>
        <w:t>ПОСТАНОВЛЯЕТ: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1. Утвердить план мероприятий администрации муниципального образования сельское поселение ««сельсовет «Уздалросинский» по противодействию коррупции на 201</w:t>
      </w:r>
      <w:r w:rsidR="0032550C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8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 год (Приложение № 1).</w:t>
      </w:r>
      <w:r w:rsidRPr="004C2863">
        <w:rPr>
          <w:rFonts w:ascii="Times New Roman" w:eastAsia="Times New Roman" w:hAnsi="Times New Roman" w:cs="Times New Roman"/>
          <w:color w:val="3B2D36"/>
          <w:sz w:val="28"/>
          <w:lang w:eastAsia="ru-RU"/>
        </w:rPr>
        <w:t> 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2. Настоящее постановление вступает в силу с момента принятия и подлежит обнародованию.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3. Контроль за исполнением постановления оставляю за собой.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 xml:space="preserve">Глава 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МО сельское поселение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br/>
        <w:t>«сельсовет «Уздалросинский»</w:t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ab/>
      </w:r>
      <w:r w:rsidRPr="004C2863">
        <w:rPr>
          <w:rFonts w:ascii="Times New Roman" w:eastAsia="Times New Roman" w:hAnsi="Times New Roman" w:cs="Times New Roman"/>
          <w:color w:val="3B2D36"/>
          <w:sz w:val="28"/>
          <w:szCs w:val="20"/>
          <w:lang w:eastAsia="ru-RU"/>
        </w:rPr>
        <w:t>Исаев О.М</w:t>
      </w:r>
    </w:p>
    <w:p w:rsid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4C2863">
        <w:rPr>
          <w:rFonts w:ascii="Tahoma" w:eastAsia="Times New Roman" w:hAnsi="Tahoma" w:cs="Tahoma"/>
          <w:color w:val="3B2D36"/>
          <w:sz w:val="20"/>
          <w:szCs w:val="20"/>
          <w:lang w:eastAsia="ru-RU"/>
        </w:rPr>
        <w:t> </w:t>
      </w:r>
    </w:p>
    <w:p w:rsidR="00085EBD" w:rsidRDefault="00085EBD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C2863" w:rsidRPr="004C2863" w:rsidRDefault="004C2863" w:rsidP="004C286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</w:p>
    <w:p w:rsidR="004C2863" w:rsidRPr="004C2863" w:rsidRDefault="004C2863" w:rsidP="004C28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lastRenderedPageBreak/>
        <w:t>Приложение № 1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к постановлению администрации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 xml:space="preserve">МО СП </w:t>
      </w:r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«сельсовет «</w:t>
      </w:r>
      <w:proofErr w:type="gramStart"/>
      <w:r w:rsidRPr="004C2863">
        <w:rPr>
          <w:rFonts w:ascii="Times New Roman" w:eastAsia="Times New Roman" w:hAnsi="Times New Roman" w:cs="Times New Roman"/>
          <w:color w:val="3B2D36"/>
          <w:sz w:val="20"/>
          <w:szCs w:val="20"/>
          <w:lang w:eastAsia="ru-RU"/>
        </w:rPr>
        <w:t>Уздалросинский»</w:t>
      </w:r>
      <w:r w:rsidR="0032550C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от</w:t>
      </w:r>
      <w:proofErr w:type="gramEnd"/>
      <w:r w:rsidR="0032550C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 09</w:t>
      </w:r>
      <w:r w:rsidR="00085EBD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.01.201</w:t>
      </w:r>
      <w:r w:rsidR="0032550C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8 года № 5</w:t>
      </w:r>
    </w:p>
    <w:p w:rsidR="004C2863" w:rsidRPr="004C2863" w:rsidRDefault="004C2863" w:rsidP="004C28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 </w:t>
      </w:r>
    </w:p>
    <w:p w:rsidR="004C2863" w:rsidRPr="004C2863" w:rsidRDefault="004C2863" w:rsidP="004C2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ПЛАН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м</w:t>
      </w:r>
      <w:r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ероприятий администрации МО СП 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«сельсовет «</w:t>
      </w:r>
      <w:proofErr w:type="gramStart"/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Уздалросинский»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br/>
        <w:t>по</w:t>
      </w:r>
      <w:proofErr w:type="gramEnd"/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ротиводействию коррупции на 201</w:t>
      </w:r>
      <w:r w:rsidR="0032550C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 xml:space="preserve">8 </w:t>
      </w:r>
      <w:r w:rsidRPr="004C2863">
        <w:rPr>
          <w:rFonts w:ascii="Times New Roman" w:eastAsia="Times New Roman" w:hAnsi="Times New Roman" w:cs="Times New Roman"/>
          <w:color w:val="3B2D36"/>
          <w:szCs w:val="20"/>
          <w:lang w:eastAsia="ru-RU"/>
        </w:rPr>
        <w:t>год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4590"/>
        <w:gridCol w:w="1860"/>
        <w:gridCol w:w="2325"/>
      </w:tblGrid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№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proofErr w:type="gramStart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</w:t>
            </w:r>
            <w:proofErr w:type="gramEnd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/п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Срок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исполнения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Ответственные лица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1. Меры по нормативно-правовому обеспечению противодействия коррупции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08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Организация </w:t>
            </w:r>
            <w:r w:rsidR="00085EBD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ежегодного изучения</w:t>
            </w: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муниципальными служащими администрации сельского поселения действующего законодательства о противодействии коррупции.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08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201</w:t>
            </w:r>
            <w:r w:rsidR="0032550C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8</w:t>
            </w: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1.2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Разработка, принятие нормативных правовых актов по вопросам противодействия коррупции.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201</w:t>
            </w:r>
            <w:r w:rsidR="0032550C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8</w:t>
            </w:r>
            <w:bookmarkStart w:id="0" w:name="_GoBack"/>
            <w:bookmarkEnd w:id="0"/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 г.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администрации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2. Меры, направленные на изучение причин коррупции, факторов, способствующих коррупции, профилактику коррупции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2.1.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08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Анализ обращений и заявлений граждан, поступающих в администрацию сельского поселения</w:t>
            </w:r>
            <w:r w:rsidR="00085EBD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, </w:t>
            </w: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а также результатов их рассмотрения, на предмет наличия информации о фактах коррупции со стороны муниципальных служащих сельского поселения, а также о причинах и условиях, способствующих проявлению таких фактов.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месячно</w:t>
            </w: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Глава МО СП «сельсовет «Уздалросинский»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3</w:t>
            </w:r>
            <w:r w:rsidR="004C2863"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. Меры, направленные на противодействие коррупции при размещении муниципального заказа.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3.1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Постоянно.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Отдел финансов,</w:t>
            </w:r>
          </w:p>
          <w:p w:rsidR="004C2863" w:rsidRPr="004C2863" w:rsidRDefault="004C2863" w:rsidP="0008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отдел экономики МР «</w:t>
            </w:r>
            <w:r w:rsidR="00085EBD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Хунзах</w:t>
            </w: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ский район».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9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4</w:t>
            </w:r>
            <w:r w:rsidR="004C2863" w:rsidRPr="004C2863">
              <w:rPr>
                <w:rFonts w:ascii="Times New Roman" w:eastAsia="Times New Roman" w:hAnsi="Times New Roman" w:cs="Times New Roman"/>
                <w:b/>
                <w:bCs/>
                <w:color w:val="3B2D36"/>
                <w:lang w:eastAsia="ru-RU"/>
              </w:rPr>
              <w:t>. Меры, направленные на обеспечение доступа граждан и информации о деятельности органов исполнительной власти, в том числе в сфере противодействия коррупции.</w:t>
            </w:r>
          </w:p>
        </w:tc>
      </w:tr>
      <w:tr w:rsidR="004C2863" w:rsidRPr="004C2863" w:rsidTr="004C2863">
        <w:trPr>
          <w:tblCellSpacing w:w="0" w:type="dxa"/>
          <w:jc w:val="center"/>
        </w:trPr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B4396A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4</w:t>
            </w:r>
            <w:r w:rsidR="004C2863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.1.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Размещение </w:t>
            </w:r>
            <w:r w:rsidR="00085EBD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(обновление) </w:t>
            </w: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на сайте администрации сельского поселения: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- информации об основных направлениях деятельности администрации сельского поселения;</w:t>
            </w:r>
          </w:p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- нормативных правовых актов, разрабатываемых администрацией сельского поселения.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Постоянно.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2863" w:rsidRPr="004C2863" w:rsidRDefault="004C2863" w:rsidP="004C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</w:pPr>
            <w:r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 xml:space="preserve">Должностные лица администрации МО СП </w:t>
            </w:r>
            <w:r w:rsidR="00B4396A" w:rsidRPr="004C2863">
              <w:rPr>
                <w:rFonts w:ascii="Times New Roman" w:eastAsia="Times New Roman" w:hAnsi="Times New Roman" w:cs="Times New Roman"/>
                <w:color w:val="3B2D36"/>
                <w:szCs w:val="20"/>
                <w:lang w:eastAsia="ru-RU"/>
              </w:rPr>
              <w:t>«сельсовет «Уздалросинский»</w:t>
            </w:r>
          </w:p>
        </w:tc>
      </w:tr>
    </w:tbl>
    <w:p w:rsidR="004C2863" w:rsidRPr="004C2863" w:rsidRDefault="004C2863" w:rsidP="004C28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Cs w:val="20"/>
          <w:lang w:eastAsia="ru-RU"/>
        </w:rPr>
      </w:pPr>
      <w:r w:rsidRPr="004C2863">
        <w:rPr>
          <w:rFonts w:ascii="Times New Roman" w:eastAsia="Times New Roman" w:hAnsi="Times New Roman" w:cs="Times New Roman"/>
          <w:b/>
          <w:bCs/>
          <w:color w:val="3B2D36"/>
          <w:lang w:eastAsia="ru-RU"/>
        </w:rPr>
        <w:t> </w:t>
      </w:r>
    </w:p>
    <w:p w:rsidR="00B01F33" w:rsidRPr="004C2863" w:rsidRDefault="00B01F33" w:rsidP="004C2863">
      <w:pPr>
        <w:spacing w:after="0"/>
        <w:rPr>
          <w:rFonts w:ascii="Times New Roman" w:hAnsi="Times New Roman" w:cs="Times New Roman"/>
          <w:sz w:val="24"/>
        </w:rPr>
      </w:pPr>
    </w:p>
    <w:sectPr w:rsidR="00B01F33" w:rsidRPr="004C2863" w:rsidSect="004C286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863"/>
    <w:rsid w:val="0004580A"/>
    <w:rsid w:val="00085EBD"/>
    <w:rsid w:val="00152895"/>
    <w:rsid w:val="0032550C"/>
    <w:rsid w:val="004C2863"/>
    <w:rsid w:val="004D66F7"/>
    <w:rsid w:val="00B01F33"/>
    <w:rsid w:val="00B4396A"/>
    <w:rsid w:val="00C1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539FE-2106-4851-A356-21E67D39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863"/>
  </w:style>
  <w:style w:type="character" w:styleId="a4">
    <w:name w:val="Strong"/>
    <w:basedOn w:val="a0"/>
    <w:uiPriority w:val="22"/>
    <w:qFormat/>
    <w:rsid w:val="004C28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Гаджиева</dc:creator>
  <cp:lastModifiedBy>Admin</cp:lastModifiedBy>
  <cp:revision>6</cp:revision>
  <cp:lastPrinted>2018-01-09T08:25:00Z</cp:lastPrinted>
  <dcterms:created xsi:type="dcterms:W3CDTF">2016-03-15T18:54:00Z</dcterms:created>
  <dcterms:modified xsi:type="dcterms:W3CDTF">2018-01-09T08:26:00Z</dcterms:modified>
</cp:coreProperties>
</file>